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10" w:rsidRDefault="00066410" w:rsidP="00066410">
      <w:pPr>
        <w:spacing w:after="0" w:line="360" w:lineRule="auto"/>
        <w:jc w:val="center"/>
        <w:rPr>
          <w:rFonts w:ascii="Times New Roman" w:hAnsi="Times New Roman"/>
          <w:b/>
        </w:rPr>
      </w:pPr>
      <w:r w:rsidRPr="00F41322">
        <w:rPr>
          <w:rFonts w:ascii="Times New Roman" w:hAnsi="Times New Roman"/>
          <w:sz w:val="28"/>
          <w:szCs w:val="28"/>
        </w:rPr>
        <w:t>ФОРМЫ КОНКУРСНЫХ ЗАЯВОК</w:t>
      </w:r>
    </w:p>
    <w:p w:rsidR="00066410" w:rsidRPr="00F41322" w:rsidRDefault="00066410" w:rsidP="00066410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 w:rsidRPr="00F4132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Форма 1</w:t>
      </w:r>
    </w:p>
    <w:p w:rsidR="00066410" w:rsidRPr="00797B15" w:rsidRDefault="00066410" w:rsidP="00066410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066410" w:rsidRPr="00066410" w:rsidRDefault="00066410" w:rsidP="00066410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066410">
        <w:rPr>
          <w:rFonts w:ascii="Times New Roman" w:hAnsi="Times New Roman"/>
        </w:rPr>
        <w:t>Заявка на участие в конкурсе</w:t>
      </w:r>
    </w:p>
    <w:p w:rsidR="00066410" w:rsidRPr="00F2745F" w:rsidRDefault="00066410" w:rsidP="00066410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</w:rPr>
        <w:t>«КОНКУРС МУНИЦИПАЛЬН</w:t>
      </w:r>
      <w:r>
        <w:rPr>
          <w:rFonts w:ascii="Times New Roman" w:hAnsi="Times New Roman"/>
        </w:rPr>
        <w:t xml:space="preserve">ЫХ ОБРАЗОВАНИЙ ПЕРМСКОГО КРАЯ» </w:t>
      </w:r>
    </w:p>
    <w:p w:rsidR="00066410" w:rsidRPr="003E0ED7" w:rsidRDefault="00066410" w:rsidP="00066410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  <w:b/>
        </w:rPr>
        <w:t>Номинация 4.1.1. «</w:t>
      </w:r>
      <w:r>
        <w:rPr>
          <w:rFonts w:ascii="Times New Roman" w:hAnsi="Times New Roman"/>
          <w:b/>
        </w:rPr>
        <w:t xml:space="preserve">Территория роста»                                                                                              </w:t>
      </w:r>
      <w:r w:rsidRPr="003E0ED7">
        <w:rPr>
          <w:rFonts w:ascii="Times New Roman" w:hAnsi="Times New Roman"/>
        </w:rPr>
        <w:t>(</w:t>
      </w:r>
      <w:r w:rsidR="003E0363" w:rsidRPr="003E0ED7">
        <w:rPr>
          <w:rFonts w:ascii="Times New Roman" w:hAnsi="Times New Roman"/>
        </w:rPr>
        <w:t xml:space="preserve">лучшие управленческие практики органов местного самоуправления в сфере </w:t>
      </w:r>
      <w:r w:rsidRPr="003E0ED7">
        <w:rPr>
          <w:rFonts w:ascii="Times New Roman" w:hAnsi="Times New Roman"/>
        </w:rPr>
        <w:t>развити</w:t>
      </w:r>
      <w:r w:rsidR="003E0363" w:rsidRPr="003E0ED7">
        <w:rPr>
          <w:rFonts w:ascii="Times New Roman" w:hAnsi="Times New Roman"/>
        </w:rPr>
        <w:t>я</w:t>
      </w:r>
      <w:r w:rsidRPr="003E0ED7">
        <w:rPr>
          <w:rFonts w:ascii="Times New Roman" w:hAnsi="Times New Roman"/>
        </w:rPr>
        <w:t xml:space="preserve"> малого и среднего предпринимательства)</w:t>
      </w:r>
    </w:p>
    <w:p w:rsidR="00066410" w:rsidRDefault="00066410" w:rsidP="00066410">
      <w:pPr>
        <w:spacing w:after="0"/>
        <w:jc w:val="center"/>
        <w:rPr>
          <w:rFonts w:ascii="Times New Roman" w:hAnsi="Times New Roman"/>
        </w:rPr>
      </w:pP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44"/>
        <w:gridCol w:w="1276"/>
        <w:gridCol w:w="1134"/>
        <w:gridCol w:w="1842"/>
        <w:gridCol w:w="2409"/>
      </w:tblGrid>
      <w:tr w:rsidR="00063763" w:rsidRPr="003E0ED7" w:rsidTr="00171B29">
        <w:tc>
          <w:tcPr>
            <w:tcW w:w="9639" w:type="dxa"/>
            <w:gridSpan w:val="6"/>
            <w:shd w:val="clear" w:color="auto" w:fill="D9D9D9" w:themeFill="background1" w:themeFillShade="D9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063763" w:rsidRPr="003E0ED7" w:rsidTr="00171B29">
        <w:tc>
          <w:tcPr>
            <w:tcW w:w="5388" w:type="dxa"/>
            <w:gridSpan w:val="4"/>
          </w:tcPr>
          <w:p w:rsidR="00063763" w:rsidRPr="003E0ED7" w:rsidRDefault="00063763" w:rsidP="00984077">
            <w:pPr>
              <w:spacing w:after="0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4251" w:type="dxa"/>
            <w:gridSpan w:val="2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763" w:rsidRPr="003E0ED7" w:rsidTr="00171B29">
        <w:tc>
          <w:tcPr>
            <w:tcW w:w="5388" w:type="dxa"/>
            <w:gridSpan w:val="4"/>
          </w:tcPr>
          <w:p w:rsidR="00063763" w:rsidRPr="003E0ED7" w:rsidRDefault="00063763" w:rsidP="00984077">
            <w:pPr>
              <w:spacing w:after="0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Ф.И.О. главы  муниципального образования</w:t>
            </w:r>
          </w:p>
        </w:tc>
        <w:tc>
          <w:tcPr>
            <w:tcW w:w="4251" w:type="dxa"/>
            <w:gridSpan w:val="2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763" w:rsidRPr="003E0ED7" w:rsidTr="00171B29">
        <w:tc>
          <w:tcPr>
            <w:tcW w:w="5388" w:type="dxa"/>
            <w:gridSpan w:val="4"/>
          </w:tcPr>
          <w:p w:rsidR="00063763" w:rsidRPr="003E0ED7" w:rsidRDefault="00063763" w:rsidP="00984077">
            <w:pPr>
              <w:spacing w:after="0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4251" w:type="dxa"/>
            <w:gridSpan w:val="2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763" w:rsidRPr="003E0ED7" w:rsidTr="00171B29">
        <w:tc>
          <w:tcPr>
            <w:tcW w:w="5388" w:type="dxa"/>
            <w:gridSpan w:val="4"/>
          </w:tcPr>
          <w:p w:rsidR="00063763" w:rsidRPr="003E0ED7" w:rsidRDefault="00063763" w:rsidP="00984077">
            <w:pPr>
              <w:spacing w:after="0"/>
              <w:rPr>
                <w:rFonts w:ascii="Times New Roman" w:hAnsi="Times New Roman"/>
                <w:lang w:val="en-US"/>
              </w:rPr>
            </w:pPr>
            <w:r w:rsidRPr="003E0ED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4251" w:type="dxa"/>
            <w:gridSpan w:val="2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205E1" w:rsidRPr="003E0ED7" w:rsidTr="00171B29">
        <w:tc>
          <w:tcPr>
            <w:tcW w:w="7230" w:type="dxa"/>
            <w:gridSpan w:val="5"/>
            <w:shd w:val="clear" w:color="auto" w:fill="D9D9D9" w:themeFill="background1" w:themeFillShade="D9"/>
          </w:tcPr>
          <w:p w:rsidR="00A205E1" w:rsidRPr="003E0ED7" w:rsidRDefault="00A205E1" w:rsidP="000664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Конкурсная информация: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A205E1" w:rsidRPr="003E0ED7" w:rsidRDefault="00A205E1" w:rsidP="0006641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205E1" w:rsidRPr="003E0ED7" w:rsidTr="00171B2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A205E1" w:rsidRPr="003E0ED7" w:rsidRDefault="00A205E1" w:rsidP="003E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444" w:type="dxa"/>
          </w:tcPr>
          <w:p w:rsidR="00A205E1" w:rsidRPr="003E0ED7" w:rsidRDefault="00A205E1" w:rsidP="003E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Наименование</w:t>
            </w:r>
          </w:p>
          <w:p w:rsidR="00A205E1" w:rsidRPr="003E0ED7" w:rsidRDefault="00A205E1" w:rsidP="003E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76" w:type="dxa"/>
          </w:tcPr>
          <w:p w:rsidR="00A205E1" w:rsidRPr="003E0ED7" w:rsidRDefault="00A205E1" w:rsidP="003E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976" w:type="dxa"/>
            <w:gridSpan w:val="2"/>
          </w:tcPr>
          <w:p w:rsidR="00A205E1" w:rsidRPr="003E0ED7" w:rsidRDefault="00A205E1" w:rsidP="003E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Методика расчета</w:t>
            </w:r>
          </w:p>
          <w:p w:rsidR="00A205E1" w:rsidRPr="003E0ED7" w:rsidRDefault="00A205E1" w:rsidP="003E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</w:tcPr>
          <w:p w:rsidR="00A205E1" w:rsidRPr="003E0ED7" w:rsidRDefault="00A205E1" w:rsidP="003E0ED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171B29" w:rsidRPr="003E0ED7" w:rsidTr="00171B2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171B29" w:rsidRPr="003E0ED7" w:rsidRDefault="00171B29" w:rsidP="00133BBE">
            <w:pPr>
              <w:spacing w:line="240" w:lineRule="exact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1</w:t>
            </w:r>
          </w:p>
        </w:tc>
        <w:tc>
          <w:tcPr>
            <w:tcW w:w="2444" w:type="dxa"/>
          </w:tcPr>
          <w:p w:rsidR="00171B29" w:rsidRDefault="00171B29">
            <w:pPr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Темп прироста количества ИП, зарегистрированных  на территории МО </w:t>
            </w:r>
          </w:p>
        </w:tc>
        <w:tc>
          <w:tcPr>
            <w:tcW w:w="1276" w:type="dxa"/>
          </w:tcPr>
          <w:p w:rsidR="00171B29" w:rsidRDefault="00171B29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976" w:type="dxa"/>
            <w:gridSpan w:val="2"/>
          </w:tcPr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Т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ЗАР ИП</w:t>
            </w:r>
            <w:r w:rsidRPr="00171B29">
              <w:rPr>
                <w:rFonts w:ascii="Times New Roman" w:hAnsi="Times New Roman"/>
                <w:lang w:eastAsia="en-US"/>
              </w:rPr>
              <w:t>= (З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 xml:space="preserve"> /З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r w:rsidRPr="00171B29">
              <w:rPr>
                <w:rFonts w:ascii="Times New Roman" w:hAnsi="Times New Roman"/>
                <w:lang w:eastAsia="en-US"/>
              </w:rPr>
              <w:t>)*100)-100,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 xml:space="preserve">где 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vertAlign w:val="subscript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З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proofErr w:type="gramEnd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 xml:space="preserve"> - </w:t>
            </w:r>
            <w:r w:rsidRPr="00171B29">
              <w:rPr>
                <w:rFonts w:ascii="Times New Roman" w:hAnsi="Times New Roman"/>
                <w:lang w:eastAsia="en-US"/>
              </w:rPr>
              <w:t>количество ИП, зарегистрированных  на территории МО по состоянию на 01.01.16</w:t>
            </w:r>
          </w:p>
          <w:p w:rsidR="00171B29" w:rsidRDefault="00171B29" w:rsidP="00171B29">
            <w:pPr>
              <w:pStyle w:val="af"/>
              <w:rPr>
                <w:sz w:val="24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З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proofErr w:type="gramEnd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 xml:space="preserve"> -</w:t>
            </w:r>
            <w:r w:rsidRPr="00171B29">
              <w:rPr>
                <w:rFonts w:ascii="Times New Roman" w:hAnsi="Times New Roman"/>
                <w:lang w:eastAsia="en-US"/>
              </w:rPr>
              <w:t xml:space="preserve"> количество ИП, зарегистрированных  на территории МО по состоянию на  01.01.15</w:t>
            </w:r>
          </w:p>
        </w:tc>
        <w:tc>
          <w:tcPr>
            <w:tcW w:w="2409" w:type="dxa"/>
          </w:tcPr>
          <w:p w:rsidR="00171B29" w:rsidRPr="003E0ED7" w:rsidRDefault="00171B29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71B29" w:rsidRPr="003E0ED7" w:rsidTr="00171B2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171B29" w:rsidRPr="003E0ED7" w:rsidRDefault="00171B29" w:rsidP="00133BBE">
            <w:pPr>
              <w:spacing w:line="240" w:lineRule="exact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2</w:t>
            </w:r>
          </w:p>
        </w:tc>
        <w:tc>
          <w:tcPr>
            <w:tcW w:w="2444" w:type="dxa"/>
          </w:tcPr>
          <w:p w:rsidR="00171B29" w:rsidRDefault="00171B29">
            <w:pPr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Темп прироста количества ЮЛ субъектов малого и среднего предпринимательства (далее – МСП), зарегистрированных  на территории МО </w:t>
            </w:r>
          </w:p>
        </w:tc>
        <w:tc>
          <w:tcPr>
            <w:tcW w:w="1276" w:type="dxa"/>
          </w:tcPr>
          <w:p w:rsidR="00171B29" w:rsidRDefault="00171B29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976" w:type="dxa"/>
            <w:gridSpan w:val="2"/>
          </w:tcPr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Т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ЗАР ЮЛ</w:t>
            </w:r>
            <w:r w:rsidRPr="00171B29">
              <w:rPr>
                <w:rFonts w:ascii="Times New Roman" w:hAnsi="Times New Roman"/>
                <w:lang w:eastAsia="en-US"/>
              </w:rPr>
              <w:t>= (З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4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 xml:space="preserve"> /З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3</w:t>
            </w:r>
            <w:r w:rsidRPr="00171B29">
              <w:rPr>
                <w:rFonts w:ascii="Times New Roman" w:hAnsi="Times New Roman"/>
                <w:lang w:eastAsia="en-US"/>
              </w:rPr>
              <w:t xml:space="preserve">)*100)-100, где 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З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4</w:t>
            </w:r>
            <w:proofErr w:type="gramEnd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 xml:space="preserve"> - </w:t>
            </w:r>
            <w:r w:rsidRPr="00171B29">
              <w:rPr>
                <w:rFonts w:ascii="Times New Roman" w:hAnsi="Times New Roman"/>
                <w:lang w:eastAsia="en-US"/>
              </w:rPr>
              <w:t>количество ЮЛ субъектов малого и среднего предпринимательства, зарегистрированных  на территории МО по состоянию на 01.01.16</w:t>
            </w:r>
          </w:p>
          <w:p w:rsidR="00171B29" w:rsidRDefault="00171B29" w:rsidP="00171B29">
            <w:pPr>
              <w:pStyle w:val="af"/>
              <w:rPr>
                <w:sz w:val="24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З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3 -</w:t>
            </w:r>
            <w:r w:rsidRPr="00171B29">
              <w:rPr>
                <w:rFonts w:ascii="Times New Roman" w:hAnsi="Times New Roman"/>
                <w:lang w:eastAsia="en-US"/>
              </w:rPr>
              <w:t xml:space="preserve"> количество  ЮЛ субъектов малого и среднего предпринимательства, зарегистрированных  на территории МО по состоянию на 01.01.15</w:t>
            </w:r>
          </w:p>
        </w:tc>
        <w:tc>
          <w:tcPr>
            <w:tcW w:w="2409" w:type="dxa"/>
          </w:tcPr>
          <w:p w:rsidR="00171B29" w:rsidRPr="003E0ED7" w:rsidRDefault="00171B29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71B29" w:rsidRPr="003E0ED7" w:rsidTr="00171B2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171B29" w:rsidRPr="003E0ED7" w:rsidRDefault="00171B29" w:rsidP="00133BBE">
            <w:pPr>
              <w:spacing w:line="240" w:lineRule="exact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3</w:t>
            </w:r>
          </w:p>
        </w:tc>
        <w:tc>
          <w:tcPr>
            <w:tcW w:w="2444" w:type="dxa"/>
          </w:tcPr>
          <w:p w:rsidR="00171B29" w:rsidRDefault="00171B29">
            <w:pPr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Темп прироста количества субъектов МСП (ЮЛ и ИП) в расчете на 1000 жителей населения МО</w:t>
            </w:r>
          </w:p>
        </w:tc>
        <w:tc>
          <w:tcPr>
            <w:tcW w:w="1276" w:type="dxa"/>
          </w:tcPr>
          <w:p w:rsidR="00171B29" w:rsidRDefault="00171B29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976" w:type="dxa"/>
            <w:gridSpan w:val="2"/>
          </w:tcPr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proofErr w:type="spellStart"/>
            <w:r w:rsidRPr="00171B29">
              <w:rPr>
                <w:rFonts w:ascii="Times New Roman" w:hAnsi="Times New Roman"/>
                <w:lang w:eastAsia="en-US"/>
              </w:rPr>
              <w:t>Тплотность</w:t>
            </w:r>
            <w:proofErr w:type="spellEnd"/>
            <w:r w:rsidRPr="00171B29">
              <w:rPr>
                <w:rFonts w:ascii="Times New Roman" w:hAnsi="Times New Roman"/>
                <w:lang w:eastAsia="en-US"/>
              </w:rPr>
              <w:t xml:space="preserve"> = (К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>/К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r w:rsidRPr="00171B29">
              <w:rPr>
                <w:rFonts w:ascii="Times New Roman" w:hAnsi="Times New Roman"/>
                <w:lang w:eastAsia="en-US"/>
              </w:rPr>
              <w:t xml:space="preserve">)*100 -100, где 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vertAlign w:val="subscript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К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proofErr w:type="gramEnd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 xml:space="preserve"> - </w:t>
            </w:r>
            <w:r w:rsidRPr="00171B29">
              <w:rPr>
                <w:rFonts w:ascii="Times New Roman" w:hAnsi="Times New Roman"/>
                <w:lang w:eastAsia="en-US"/>
              </w:rPr>
              <w:t xml:space="preserve">количество субъектов МСП (в </w:t>
            </w:r>
            <w:proofErr w:type="spellStart"/>
            <w:r w:rsidRPr="00171B29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171B29">
              <w:rPr>
                <w:rFonts w:ascii="Times New Roman" w:hAnsi="Times New Roman"/>
                <w:lang w:eastAsia="en-US"/>
              </w:rPr>
              <w:t>.  ИП) на 1000 жителей населения МО по состоянию на 01.01.2016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К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proofErr w:type="gramEnd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 xml:space="preserve"> - </w:t>
            </w:r>
            <w:r w:rsidRPr="00171B29">
              <w:rPr>
                <w:rFonts w:ascii="Times New Roman" w:hAnsi="Times New Roman"/>
                <w:lang w:eastAsia="en-US"/>
              </w:rPr>
              <w:t xml:space="preserve">количество субъектов МСП (в </w:t>
            </w:r>
            <w:proofErr w:type="spellStart"/>
            <w:r w:rsidRPr="00171B29">
              <w:rPr>
                <w:rFonts w:ascii="Times New Roman" w:hAnsi="Times New Roman"/>
                <w:lang w:eastAsia="en-US"/>
              </w:rPr>
              <w:t>т.ч</w:t>
            </w:r>
            <w:proofErr w:type="spellEnd"/>
            <w:r w:rsidRPr="00171B29">
              <w:rPr>
                <w:rFonts w:ascii="Times New Roman" w:hAnsi="Times New Roman"/>
                <w:lang w:eastAsia="en-US"/>
              </w:rPr>
              <w:t>.  ИП) на 1000 жителей населения МО по состоянию на 01.01.2015</w:t>
            </w:r>
          </w:p>
        </w:tc>
        <w:tc>
          <w:tcPr>
            <w:tcW w:w="2409" w:type="dxa"/>
          </w:tcPr>
          <w:p w:rsidR="00171B29" w:rsidRPr="003E0ED7" w:rsidRDefault="00171B29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71B29" w:rsidRPr="003E0ED7" w:rsidTr="00171B2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171B29" w:rsidRPr="003E0ED7" w:rsidRDefault="00171B29" w:rsidP="00133B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444" w:type="dxa"/>
          </w:tcPr>
          <w:p w:rsidR="00171B29" w:rsidRPr="00171B29" w:rsidRDefault="00171B29">
            <w:pPr>
              <w:spacing w:line="240" w:lineRule="exact"/>
              <w:rPr>
                <w:rFonts w:ascii="Times New Roman" w:hAnsi="Times New Roman"/>
                <w:sz w:val="24"/>
                <w:szCs w:val="20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Темп прироста количества налогоплательщиков, выбравших в качестве налогообложения специальные налоговые режимы</w:t>
            </w:r>
            <w:r>
              <w:rPr>
                <w:rFonts w:ascii="Times New Roman" w:hAnsi="Times New Roman"/>
                <w:vertAlign w:val="superscript"/>
                <w:lang w:eastAsia="en-US"/>
              </w:rPr>
              <w:t>*</w:t>
            </w:r>
          </w:p>
          <w:p w:rsidR="00171B29" w:rsidRDefault="00171B29">
            <w:pPr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:rsidR="00171B29" w:rsidRDefault="00171B29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976" w:type="dxa"/>
            <w:gridSpan w:val="2"/>
          </w:tcPr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proofErr w:type="spellStart"/>
            <w:r w:rsidRPr="00171B29">
              <w:rPr>
                <w:rFonts w:ascii="Times New Roman" w:hAnsi="Times New Roman"/>
                <w:lang w:eastAsia="en-US"/>
              </w:rPr>
              <w:t>Тдекл</w:t>
            </w:r>
            <w:proofErr w:type="spellEnd"/>
            <w:r w:rsidRPr="00171B29">
              <w:rPr>
                <w:rFonts w:ascii="Times New Roman" w:hAnsi="Times New Roman"/>
                <w:lang w:eastAsia="en-US"/>
              </w:rPr>
              <w:t>=(Кдекл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>/Кдекл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r w:rsidRPr="00171B29">
              <w:rPr>
                <w:rFonts w:ascii="Times New Roman" w:hAnsi="Times New Roman"/>
                <w:lang w:eastAsia="en-US"/>
              </w:rPr>
              <w:t>)*100)-100,где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Кдекл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 xml:space="preserve"> – общее количество налогоплательщиков, выбравших в качестве налогообложения специальные налоговые режимы и представивших налоговые декларации на 01.01.2016;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Кдекл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 xml:space="preserve"> – общее количество налогоплательщиков, выбравших в качестве налогообложения специальные налоговые режимы и представивших налоговые декларации на 01.01.2015</w:t>
            </w:r>
          </w:p>
        </w:tc>
        <w:tc>
          <w:tcPr>
            <w:tcW w:w="2409" w:type="dxa"/>
          </w:tcPr>
          <w:p w:rsidR="00171B29" w:rsidRPr="003E0ED7" w:rsidRDefault="00171B29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171B29" w:rsidRPr="003E0ED7" w:rsidTr="00171B29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171B29" w:rsidRDefault="00171B29" w:rsidP="00133BBE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44" w:type="dxa"/>
          </w:tcPr>
          <w:p w:rsidR="00171B29" w:rsidRDefault="00171B29">
            <w:pPr>
              <w:spacing w:line="240" w:lineRule="exact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Темп прироста количества вновь созданных рабочих мест субъектами малого и среднего предпринимательства, осуществляющими деятельность в МО </w:t>
            </w:r>
            <w:proofErr w:type="gramStart"/>
            <w:r>
              <w:rPr>
                <w:rFonts w:ascii="Times New Roman" w:hAnsi="Times New Roman"/>
                <w:lang w:eastAsia="en-US"/>
              </w:rPr>
              <w:t>-п</w:t>
            </w:r>
            <w:proofErr w:type="gramEnd"/>
            <w:r>
              <w:rPr>
                <w:rFonts w:ascii="Times New Roman" w:hAnsi="Times New Roman"/>
                <w:lang w:eastAsia="en-US"/>
              </w:rPr>
              <w:t>олучателями государственной поддержки</w:t>
            </w:r>
          </w:p>
        </w:tc>
        <w:tc>
          <w:tcPr>
            <w:tcW w:w="1276" w:type="dxa"/>
          </w:tcPr>
          <w:p w:rsidR="00171B29" w:rsidRDefault="00171B29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2976" w:type="dxa"/>
            <w:gridSpan w:val="2"/>
          </w:tcPr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szCs w:val="20"/>
                <w:lang w:eastAsia="en-US"/>
              </w:rPr>
            </w:pPr>
            <w:proofErr w:type="spellStart"/>
            <w:r w:rsidRPr="00171B29">
              <w:rPr>
                <w:rFonts w:ascii="Times New Roman" w:hAnsi="Times New Roman"/>
                <w:lang w:eastAsia="en-US"/>
              </w:rPr>
              <w:t>Т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рм</w:t>
            </w:r>
            <w:proofErr w:type="spellEnd"/>
            <w:r w:rsidRPr="00171B29">
              <w:rPr>
                <w:rFonts w:ascii="Times New Roman" w:hAnsi="Times New Roman"/>
                <w:lang w:eastAsia="en-US"/>
              </w:rPr>
              <w:t>=(РМ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>/РМ</w:t>
            </w:r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r w:rsidRPr="00171B29">
              <w:rPr>
                <w:rFonts w:ascii="Times New Roman" w:hAnsi="Times New Roman"/>
                <w:lang w:eastAsia="en-US"/>
              </w:rPr>
              <w:t>)*100-100, где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РМ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1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 xml:space="preserve"> – количество вновь созданных рабочих мест субъектами малого и среднего предпринимательства-получателями государственной поддержки в 2015 г.;</w:t>
            </w:r>
          </w:p>
          <w:p w:rsidR="00171B29" w:rsidRPr="00171B29" w:rsidRDefault="00171B29" w:rsidP="00171B29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 w:rsidRPr="00171B29">
              <w:rPr>
                <w:rFonts w:ascii="Times New Roman" w:hAnsi="Times New Roman"/>
                <w:lang w:eastAsia="en-US"/>
              </w:rPr>
              <w:t>РМ</w:t>
            </w:r>
            <w:proofErr w:type="gramStart"/>
            <w:r w:rsidRPr="00171B29">
              <w:rPr>
                <w:rFonts w:ascii="Times New Roman" w:hAnsi="Times New Roman"/>
                <w:vertAlign w:val="subscript"/>
                <w:lang w:eastAsia="en-US"/>
              </w:rPr>
              <w:t>2</w:t>
            </w:r>
            <w:proofErr w:type="gramEnd"/>
            <w:r w:rsidRPr="00171B29">
              <w:rPr>
                <w:rFonts w:ascii="Times New Roman" w:hAnsi="Times New Roman"/>
                <w:lang w:eastAsia="en-US"/>
              </w:rPr>
              <w:t xml:space="preserve"> – количество вновь созданных рабочих мест субъектами малого и среднего предпринимательства-получателями государственной поддержки в 2014 г.</w:t>
            </w:r>
          </w:p>
        </w:tc>
        <w:tc>
          <w:tcPr>
            <w:tcW w:w="2409" w:type="dxa"/>
          </w:tcPr>
          <w:p w:rsidR="00171B29" w:rsidRPr="003E0ED7" w:rsidRDefault="00171B29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063763" w:rsidRPr="003E0ED7" w:rsidTr="00171B29">
        <w:tc>
          <w:tcPr>
            <w:tcW w:w="7230" w:type="dxa"/>
            <w:gridSpan w:val="5"/>
            <w:shd w:val="clear" w:color="auto" w:fill="D9D9D9" w:themeFill="background1" w:themeFillShade="D9"/>
          </w:tcPr>
          <w:p w:rsidR="00063763" w:rsidRPr="003E0ED7" w:rsidRDefault="00063763" w:rsidP="0006641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063763" w:rsidRPr="003E0ED7" w:rsidRDefault="00063763" w:rsidP="00066410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063763" w:rsidRPr="003E0ED7" w:rsidTr="00171B29">
        <w:tc>
          <w:tcPr>
            <w:tcW w:w="534" w:type="dxa"/>
            <w:tcBorders>
              <w:top w:val="single" w:sz="4" w:space="0" w:color="auto"/>
            </w:tcBorders>
          </w:tcPr>
          <w:p w:rsidR="00063763" w:rsidRPr="003E0ED7" w:rsidRDefault="000B7ECE" w:rsidP="003E0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96" w:type="dxa"/>
            <w:gridSpan w:val="4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2409" w:type="dxa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63763" w:rsidRPr="003E0ED7" w:rsidTr="00171B29">
        <w:tc>
          <w:tcPr>
            <w:tcW w:w="534" w:type="dxa"/>
            <w:tcBorders>
              <w:top w:val="single" w:sz="4" w:space="0" w:color="auto"/>
            </w:tcBorders>
          </w:tcPr>
          <w:p w:rsidR="00063763" w:rsidRPr="003E0ED7" w:rsidRDefault="000B7ECE" w:rsidP="003E0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96" w:type="dxa"/>
            <w:gridSpan w:val="4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2409" w:type="dxa"/>
          </w:tcPr>
          <w:p w:rsidR="00063763" w:rsidRPr="003E0ED7" w:rsidRDefault="00063763" w:rsidP="000664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6678" w:rsidRPr="003E0ED7" w:rsidTr="00171B29">
        <w:tc>
          <w:tcPr>
            <w:tcW w:w="9639" w:type="dxa"/>
            <w:gridSpan w:val="6"/>
            <w:shd w:val="clear" w:color="auto" w:fill="D9D9D9" w:themeFill="background1" w:themeFillShade="D9"/>
          </w:tcPr>
          <w:p w:rsidR="00B36678" w:rsidRPr="00B36678" w:rsidRDefault="00B36678" w:rsidP="000664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678">
              <w:rPr>
                <w:rFonts w:ascii="Times New Roman" w:hAnsi="Times New Roman"/>
                <w:b/>
              </w:rPr>
              <w:t>Примечание:</w:t>
            </w:r>
          </w:p>
        </w:tc>
      </w:tr>
      <w:tr w:rsidR="00B36678" w:rsidRPr="003E0ED7" w:rsidTr="00171B29">
        <w:tc>
          <w:tcPr>
            <w:tcW w:w="534" w:type="dxa"/>
          </w:tcPr>
          <w:p w:rsidR="00B36678" w:rsidRDefault="000B7ECE" w:rsidP="003E0E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105" w:type="dxa"/>
            <w:gridSpan w:val="5"/>
          </w:tcPr>
          <w:p w:rsidR="00B36678" w:rsidRPr="003E0ED7" w:rsidRDefault="00B36678" w:rsidP="0098407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данной номинации оцениваются </w:t>
            </w:r>
            <w:r w:rsidR="006C6E5A" w:rsidRPr="006C6E5A">
              <w:rPr>
                <w:rFonts w:ascii="Times New Roman" w:hAnsi="Times New Roman"/>
              </w:rPr>
              <w:t>только городские округа и муниципальные районы.</w:t>
            </w:r>
          </w:p>
        </w:tc>
      </w:tr>
    </w:tbl>
    <w:p w:rsidR="000B7ECE" w:rsidRPr="000B7ECE" w:rsidRDefault="000B7ECE" w:rsidP="000B7ECE">
      <w:pPr>
        <w:spacing w:after="0" w:line="240" w:lineRule="auto"/>
        <w:rPr>
          <w:rFonts w:ascii="Arial" w:hAnsi="Arial"/>
          <w:sz w:val="24"/>
          <w:szCs w:val="20"/>
        </w:rPr>
      </w:pPr>
    </w:p>
    <w:p w:rsidR="000B7ECE" w:rsidRPr="000B7ECE" w:rsidRDefault="000B7ECE" w:rsidP="000B7ECE">
      <w:pPr>
        <w:spacing w:after="0" w:line="240" w:lineRule="auto"/>
        <w:rPr>
          <w:rFonts w:ascii="Arial" w:hAnsi="Arial"/>
          <w:i/>
          <w:sz w:val="16"/>
          <w:szCs w:val="16"/>
        </w:rPr>
      </w:pPr>
      <w:r w:rsidRPr="000B7ECE">
        <w:rPr>
          <w:rFonts w:ascii="Arial" w:hAnsi="Arial"/>
          <w:i/>
          <w:sz w:val="24"/>
          <w:szCs w:val="20"/>
        </w:rPr>
        <w:t xml:space="preserve">* </w:t>
      </w:r>
      <w:r w:rsidRPr="000B7ECE">
        <w:rPr>
          <w:rFonts w:ascii="Arial" w:hAnsi="Arial"/>
          <w:i/>
          <w:sz w:val="16"/>
          <w:szCs w:val="16"/>
        </w:rPr>
        <w:t>к специальным налоговым режимам относятся:</w:t>
      </w:r>
    </w:p>
    <w:p w:rsidR="000B7ECE" w:rsidRPr="000B7ECE" w:rsidRDefault="000B7ECE" w:rsidP="000B7ECE">
      <w:pPr>
        <w:spacing w:after="0" w:line="240" w:lineRule="auto"/>
        <w:rPr>
          <w:rFonts w:ascii="Arial" w:hAnsi="Arial"/>
          <w:i/>
          <w:sz w:val="16"/>
          <w:szCs w:val="16"/>
        </w:rPr>
      </w:pPr>
      <w:r w:rsidRPr="000B7ECE">
        <w:rPr>
          <w:rFonts w:ascii="Arial" w:hAnsi="Arial"/>
          <w:i/>
          <w:sz w:val="16"/>
          <w:szCs w:val="16"/>
        </w:rPr>
        <w:t>- налог, взымаемый в связи с применением упрощённой системы налогообложения;</w:t>
      </w:r>
    </w:p>
    <w:p w:rsidR="000B7ECE" w:rsidRPr="000B7ECE" w:rsidRDefault="000B7ECE" w:rsidP="000B7ECE">
      <w:pPr>
        <w:spacing w:after="0" w:line="240" w:lineRule="auto"/>
        <w:rPr>
          <w:rFonts w:ascii="Arial" w:hAnsi="Arial"/>
          <w:i/>
          <w:sz w:val="16"/>
          <w:szCs w:val="16"/>
        </w:rPr>
      </w:pPr>
      <w:r w:rsidRPr="000B7ECE">
        <w:rPr>
          <w:rFonts w:ascii="Arial" w:hAnsi="Arial"/>
          <w:i/>
          <w:sz w:val="16"/>
          <w:szCs w:val="16"/>
        </w:rPr>
        <w:t>- единый налог на вмененный доход для отдельных видов деятельности;</w:t>
      </w:r>
    </w:p>
    <w:p w:rsidR="000B7ECE" w:rsidRPr="000B7ECE" w:rsidRDefault="000B7ECE" w:rsidP="000B7ECE">
      <w:pPr>
        <w:spacing w:after="0" w:line="240" w:lineRule="auto"/>
        <w:rPr>
          <w:rFonts w:ascii="Arial" w:hAnsi="Arial"/>
          <w:i/>
          <w:sz w:val="16"/>
          <w:szCs w:val="16"/>
        </w:rPr>
      </w:pPr>
      <w:r w:rsidRPr="000B7ECE">
        <w:rPr>
          <w:rFonts w:ascii="Arial" w:hAnsi="Arial"/>
          <w:i/>
          <w:sz w:val="16"/>
          <w:szCs w:val="16"/>
        </w:rPr>
        <w:t>- единый сельскохозяйственный налог;</w:t>
      </w:r>
    </w:p>
    <w:p w:rsidR="000B7ECE" w:rsidRPr="000B7ECE" w:rsidRDefault="000B7ECE" w:rsidP="000B7ECE">
      <w:pPr>
        <w:spacing w:after="0" w:line="240" w:lineRule="auto"/>
        <w:rPr>
          <w:rFonts w:ascii="Arial" w:hAnsi="Arial"/>
          <w:i/>
          <w:sz w:val="16"/>
          <w:szCs w:val="16"/>
        </w:rPr>
      </w:pPr>
      <w:r w:rsidRPr="000B7ECE">
        <w:rPr>
          <w:rFonts w:ascii="Arial" w:hAnsi="Arial"/>
          <w:i/>
          <w:sz w:val="16"/>
          <w:szCs w:val="16"/>
        </w:rPr>
        <w:t xml:space="preserve">- налог взымаемый в связи с применением патентной системы налогообложения.  </w:t>
      </w:r>
    </w:p>
    <w:p w:rsidR="00E86AB1" w:rsidRDefault="00E86AB1"/>
    <w:p w:rsidR="000B7ECE" w:rsidRDefault="000B7ECE"/>
    <w:p w:rsidR="00AF01A2" w:rsidRDefault="00AF01A2"/>
    <w:p w:rsidR="00AF01A2" w:rsidRDefault="00AF01A2"/>
    <w:p w:rsidR="00AF01A2" w:rsidRDefault="00AF01A2"/>
    <w:p w:rsidR="00AF01A2" w:rsidRDefault="00AF01A2"/>
    <w:p w:rsidR="004107E9" w:rsidRDefault="004107E9" w:rsidP="00AF01A2">
      <w:pPr>
        <w:spacing w:after="0"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F01A2" w:rsidRDefault="00AF01A2" w:rsidP="00AF01A2">
      <w:pPr>
        <w:spacing w:after="0" w:line="360" w:lineRule="auto"/>
        <w:ind w:left="-142"/>
        <w:jc w:val="center"/>
        <w:rPr>
          <w:rFonts w:ascii="Times New Roman" w:hAnsi="Times New Roman"/>
          <w:b/>
        </w:rPr>
      </w:pPr>
      <w:r w:rsidRPr="00F41322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AF01A2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</w:rPr>
      </w:pPr>
    </w:p>
    <w:p w:rsidR="00AF01A2" w:rsidRPr="00F41322" w:rsidRDefault="00AF01A2" w:rsidP="00AF01A2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 w:rsidRPr="00F4132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Форма 2</w:t>
      </w:r>
    </w:p>
    <w:p w:rsidR="00AF01A2" w:rsidRPr="00797B15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AF01A2" w:rsidRPr="00066410" w:rsidRDefault="00AF01A2" w:rsidP="00AF01A2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 w:rsidRPr="00066410">
        <w:rPr>
          <w:rFonts w:ascii="Times New Roman" w:hAnsi="Times New Roman"/>
        </w:rPr>
        <w:t>Заявка на участие в конкурсе</w:t>
      </w:r>
    </w:p>
    <w:p w:rsidR="00AF01A2" w:rsidRPr="00F2745F" w:rsidRDefault="00AF01A2" w:rsidP="00AF01A2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</w:rPr>
        <w:t>«КОНКУРС МУНИЦИПАЛЬН</w:t>
      </w:r>
      <w:r>
        <w:rPr>
          <w:rFonts w:ascii="Times New Roman" w:hAnsi="Times New Roman"/>
        </w:rPr>
        <w:t xml:space="preserve">ЫХ ОБРАЗОВАНИЙ ПЕРМСКОГО КРАЯ» </w:t>
      </w:r>
    </w:p>
    <w:p w:rsidR="00AF01A2" w:rsidRPr="003E0ED7" w:rsidRDefault="00AF01A2" w:rsidP="00AF01A2">
      <w:pPr>
        <w:pStyle w:val="a3"/>
        <w:shd w:val="clear" w:color="auto" w:fill="FFFFFF"/>
        <w:spacing w:after="0" w:line="240" w:lineRule="atLeast"/>
        <w:ind w:left="-142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  <w:b/>
        </w:rPr>
        <w:t>Номинация 4.1.</w:t>
      </w:r>
      <w:r>
        <w:rPr>
          <w:rFonts w:ascii="Times New Roman" w:hAnsi="Times New Roman"/>
          <w:b/>
        </w:rPr>
        <w:t>2</w:t>
      </w:r>
      <w:r w:rsidRPr="00F2745F">
        <w:rPr>
          <w:rFonts w:ascii="Times New Roman" w:hAnsi="Times New Roman"/>
          <w:b/>
        </w:rPr>
        <w:t>. «</w:t>
      </w:r>
      <w:r w:rsidRPr="006E0501">
        <w:rPr>
          <w:rFonts w:ascii="Times New Roman" w:hAnsi="Times New Roman"/>
          <w:b/>
          <w:sz w:val="24"/>
          <w:szCs w:val="24"/>
        </w:rPr>
        <w:t>Развитие сельского хозяйства</w:t>
      </w:r>
      <w:r>
        <w:rPr>
          <w:rFonts w:ascii="Times New Roman" w:hAnsi="Times New Roman"/>
          <w:b/>
        </w:rPr>
        <w:t xml:space="preserve">»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75"/>
        <w:gridCol w:w="1251"/>
        <w:gridCol w:w="4804"/>
      </w:tblGrid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AF01A2" w:rsidRPr="003E0ED7" w:rsidTr="00AF01A2">
        <w:tc>
          <w:tcPr>
            <w:tcW w:w="340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Наименование муниципального образования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05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340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Ф.И.О. главы  муниципального образования</w:t>
            </w:r>
          </w:p>
        </w:tc>
        <w:tc>
          <w:tcPr>
            <w:tcW w:w="605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340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605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3409" w:type="dxa"/>
            <w:gridSpan w:val="2"/>
          </w:tcPr>
          <w:p w:rsid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Контактный телефон</w:t>
            </w:r>
          </w:p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Конкурсная информация:</w:t>
            </w: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75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Наименование</w:t>
            </w:r>
          </w:p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51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1077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75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B00C8">
              <w:rPr>
                <w:rFonts w:ascii="Times New Roman" w:hAnsi="Times New Roman"/>
              </w:rPr>
              <w:t>емп роста производства на убой (в живом весе) скота и птицы</w:t>
            </w:r>
            <w:r>
              <w:rPr>
                <w:rFonts w:ascii="Times New Roman" w:hAnsi="Times New Roman"/>
              </w:rPr>
              <w:t xml:space="preserve"> в хозяйствах всех категорий</w:t>
            </w:r>
          </w:p>
        </w:tc>
        <w:tc>
          <w:tcPr>
            <w:tcW w:w="1251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4B00C8">
              <w:rPr>
                <w:rFonts w:ascii="Times New Roman" w:hAnsi="Times New Roman"/>
              </w:rPr>
              <w:t>%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37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2</w:t>
            </w:r>
          </w:p>
        </w:tc>
        <w:tc>
          <w:tcPr>
            <w:tcW w:w="2875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4B00C8">
              <w:rPr>
                <w:rFonts w:ascii="Times New Roman" w:hAnsi="Times New Roman"/>
              </w:rPr>
              <w:t>емп роста производства молока</w:t>
            </w:r>
            <w:r>
              <w:rPr>
                <w:rFonts w:ascii="Times New Roman" w:hAnsi="Times New Roman"/>
              </w:rPr>
              <w:t xml:space="preserve"> в хозяйствах всех категорий</w:t>
            </w:r>
          </w:p>
        </w:tc>
        <w:tc>
          <w:tcPr>
            <w:tcW w:w="1251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08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3</w:t>
            </w:r>
          </w:p>
        </w:tc>
        <w:tc>
          <w:tcPr>
            <w:tcW w:w="2875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B00C8">
              <w:rPr>
                <w:rFonts w:ascii="Times New Roman" w:hAnsi="Times New Roman"/>
              </w:rPr>
              <w:t xml:space="preserve">рирост посевных площадей </w:t>
            </w:r>
            <w:r>
              <w:rPr>
                <w:rFonts w:ascii="Times New Roman" w:hAnsi="Times New Roman"/>
              </w:rPr>
              <w:t>в хозяйствах всех категорий</w:t>
            </w:r>
          </w:p>
        </w:tc>
        <w:tc>
          <w:tcPr>
            <w:tcW w:w="1251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567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4</w:t>
            </w:r>
          </w:p>
        </w:tc>
        <w:tc>
          <w:tcPr>
            <w:tcW w:w="2875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земель, </w:t>
            </w:r>
            <w:r w:rsidRPr="00A36065">
              <w:rPr>
                <w:rFonts w:ascii="Times New Roman" w:hAnsi="Times New Roman"/>
              </w:rPr>
              <w:t>изъятых в счет невостребованных долей</w:t>
            </w:r>
            <w:r>
              <w:rPr>
                <w:rFonts w:ascii="Times New Roman" w:hAnsi="Times New Roman"/>
              </w:rPr>
              <w:t xml:space="preserve"> от всей площади невостребованных долей</w:t>
            </w:r>
          </w:p>
        </w:tc>
        <w:tc>
          <w:tcPr>
            <w:tcW w:w="1251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cantSplit/>
          <w:trHeight w:val="567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ind w:right="16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75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36065">
              <w:rPr>
                <w:rFonts w:ascii="Times New Roman" w:hAnsi="Times New Roman"/>
              </w:rPr>
              <w:t>Доля земель,</w:t>
            </w:r>
            <w:r>
              <w:rPr>
                <w:rFonts w:ascii="Times New Roman" w:hAnsi="Times New Roman"/>
              </w:rPr>
              <w:t xml:space="preserve"> предоставленных </w:t>
            </w:r>
            <w:proofErr w:type="spellStart"/>
            <w:r>
              <w:rPr>
                <w:rFonts w:ascii="Times New Roman" w:hAnsi="Times New Roman"/>
              </w:rPr>
              <w:t>сельхозорганизациям</w:t>
            </w:r>
            <w:proofErr w:type="spellEnd"/>
            <w:r>
              <w:rPr>
                <w:rFonts w:ascii="Times New Roman" w:hAnsi="Times New Roman"/>
              </w:rPr>
              <w:t xml:space="preserve"> и фермерам от всей площади </w:t>
            </w:r>
            <w:r w:rsidRPr="00A36065">
              <w:rPr>
                <w:rFonts w:ascii="Times New Roman" w:hAnsi="Times New Roman"/>
              </w:rPr>
              <w:t>невостребованных долей</w:t>
            </w:r>
          </w:p>
        </w:tc>
        <w:tc>
          <w:tcPr>
            <w:tcW w:w="1251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126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26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4804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0E24FB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E24FB">
              <w:rPr>
                <w:rFonts w:ascii="Times New Roman" w:hAnsi="Times New Roman"/>
                <w:b/>
              </w:rPr>
              <w:t>Примечание: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Pr="000E24FB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30" w:type="dxa"/>
            <w:gridSpan w:val="3"/>
          </w:tcPr>
          <w:p w:rsid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0E24FB">
              <w:rPr>
                <w:rFonts w:ascii="Times New Roman" w:hAnsi="Times New Roman"/>
              </w:rPr>
              <w:t xml:space="preserve">Информация по </w:t>
            </w:r>
            <w:r>
              <w:rPr>
                <w:rFonts w:ascii="Times New Roman" w:hAnsi="Times New Roman"/>
              </w:rPr>
              <w:t>п</w:t>
            </w:r>
            <w:r w:rsidRPr="000E24FB">
              <w:rPr>
                <w:rFonts w:ascii="Times New Roman" w:hAnsi="Times New Roman"/>
              </w:rPr>
              <w:t>оказателям</w:t>
            </w:r>
            <w:r>
              <w:rPr>
                <w:rFonts w:ascii="Times New Roman" w:hAnsi="Times New Roman"/>
              </w:rPr>
              <w:t xml:space="preserve"> 1, 2, 3</w:t>
            </w:r>
            <w:r w:rsidRPr="000E24FB">
              <w:rPr>
                <w:rFonts w:ascii="Times New Roman" w:hAnsi="Times New Roman"/>
              </w:rPr>
              <w:t xml:space="preserve"> предоставляется в расчете данных за</w:t>
            </w:r>
            <w:r>
              <w:rPr>
                <w:rFonts w:ascii="Times New Roman" w:hAnsi="Times New Roman"/>
              </w:rPr>
              <w:t xml:space="preserve"> 9 м</w:t>
            </w:r>
            <w:r w:rsidRPr="000E24FB">
              <w:rPr>
                <w:rFonts w:ascii="Times New Roman" w:hAnsi="Times New Roman"/>
              </w:rPr>
              <w:t>есяцев 201</w:t>
            </w:r>
            <w:r>
              <w:rPr>
                <w:rFonts w:ascii="Times New Roman" w:hAnsi="Times New Roman"/>
              </w:rPr>
              <w:t>6</w:t>
            </w:r>
            <w:r w:rsidRPr="000E24FB">
              <w:rPr>
                <w:rFonts w:ascii="Times New Roman" w:hAnsi="Times New Roman"/>
              </w:rPr>
              <w:t xml:space="preserve"> г. к аналогичному периоду 201</w:t>
            </w:r>
            <w:r>
              <w:rPr>
                <w:rFonts w:ascii="Times New Roman" w:hAnsi="Times New Roman"/>
              </w:rPr>
              <w:t>5</w:t>
            </w:r>
            <w:r w:rsidRPr="000E24FB">
              <w:rPr>
                <w:rFonts w:ascii="Times New Roman" w:hAnsi="Times New Roman"/>
              </w:rPr>
              <w:t xml:space="preserve"> г.</w:t>
            </w:r>
          </w:p>
          <w:p w:rsidR="00AF01A2" w:rsidRPr="000E24FB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0E24FB">
              <w:rPr>
                <w:rFonts w:ascii="Times New Roman" w:hAnsi="Times New Roman"/>
              </w:rPr>
              <w:t xml:space="preserve">Информация по </w:t>
            </w:r>
            <w:r>
              <w:rPr>
                <w:rFonts w:ascii="Times New Roman" w:hAnsi="Times New Roman"/>
              </w:rPr>
              <w:t>п</w:t>
            </w:r>
            <w:r w:rsidRPr="000E24FB">
              <w:rPr>
                <w:rFonts w:ascii="Times New Roman" w:hAnsi="Times New Roman"/>
              </w:rPr>
              <w:t>оказателям</w:t>
            </w:r>
            <w:r>
              <w:rPr>
                <w:rFonts w:ascii="Times New Roman" w:hAnsi="Times New Roman"/>
              </w:rPr>
              <w:t xml:space="preserve"> 4, 5 </w:t>
            </w:r>
            <w:r w:rsidRPr="000E24FB">
              <w:rPr>
                <w:rFonts w:ascii="Times New Roman" w:hAnsi="Times New Roman"/>
              </w:rPr>
              <w:t>предоставляется</w:t>
            </w:r>
            <w:r>
              <w:rPr>
                <w:rFonts w:ascii="Times New Roman" w:hAnsi="Times New Roman"/>
              </w:rPr>
              <w:t xml:space="preserve"> по данным </w:t>
            </w:r>
            <w:r w:rsidRPr="000E24FB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9 м</w:t>
            </w:r>
            <w:r w:rsidRPr="000E24FB">
              <w:rPr>
                <w:rFonts w:ascii="Times New Roman" w:hAnsi="Times New Roman"/>
              </w:rPr>
              <w:t>есяцев 201</w:t>
            </w:r>
            <w:r>
              <w:rPr>
                <w:rFonts w:ascii="Times New Roman" w:hAnsi="Times New Roman"/>
              </w:rPr>
              <w:t>6</w:t>
            </w:r>
            <w:r w:rsidRPr="000E24FB">
              <w:rPr>
                <w:rFonts w:ascii="Times New Roman" w:hAnsi="Times New Roman"/>
              </w:rPr>
              <w:t xml:space="preserve"> г.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930" w:type="dxa"/>
            <w:gridSpan w:val="3"/>
          </w:tcPr>
          <w:p w:rsidR="00AF01A2" w:rsidRPr="000E24FB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данной номинации оцениваются только муниципальные районы и сельские поселения.</w:t>
            </w:r>
          </w:p>
        </w:tc>
      </w:tr>
    </w:tbl>
    <w:p w:rsidR="00AF01A2" w:rsidRDefault="00AF01A2" w:rsidP="00AF01A2"/>
    <w:p w:rsidR="00AF01A2" w:rsidRDefault="00AF01A2" w:rsidP="00AF01A2"/>
    <w:p w:rsidR="00AF01A2" w:rsidRDefault="00AF01A2" w:rsidP="00AF01A2"/>
    <w:p w:rsidR="00AF01A2" w:rsidRDefault="00AF01A2" w:rsidP="00AF01A2">
      <w:pPr>
        <w:spacing w:after="0" w:line="360" w:lineRule="auto"/>
        <w:jc w:val="center"/>
        <w:rPr>
          <w:rFonts w:ascii="Times New Roman" w:hAnsi="Times New Roman"/>
          <w:b/>
        </w:rPr>
      </w:pPr>
      <w:r w:rsidRPr="00F41322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AF01A2" w:rsidRPr="00F41322" w:rsidRDefault="00AF01A2" w:rsidP="00AF01A2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 w:rsidRPr="00F4132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Форма 3.1</w:t>
      </w:r>
    </w:p>
    <w:p w:rsidR="00AF01A2" w:rsidRPr="00F41322" w:rsidRDefault="00AF01A2" w:rsidP="00AF01A2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</w:p>
    <w:p w:rsidR="00AF01A2" w:rsidRPr="00797B15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  <w:b/>
          <w:sz w:val="6"/>
          <w:szCs w:val="6"/>
        </w:rPr>
      </w:pPr>
    </w:p>
    <w:p w:rsidR="00AF01A2" w:rsidRPr="00066410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066410">
        <w:rPr>
          <w:rFonts w:ascii="Times New Roman" w:hAnsi="Times New Roman"/>
        </w:rPr>
        <w:t>Заявка на участие в конкурсе</w:t>
      </w:r>
    </w:p>
    <w:p w:rsidR="00AF01A2" w:rsidRPr="00F2745F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</w:rPr>
        <w:t>«КОНКУРС МУНИЦИПАЛЬН</w:t>
      </w:r>
      <w:r>
        <w:rPr>
          <w:rFonts w:ascii="Times New Roman" w:hAnsi="Times New Roman"/>
        </w:rPr>
        <w:t xml:space="preserve">ЫХ ОБРАЗОВАНИЙ ПЕРМСКОГО КРАЯ» </w:t>
      </w:r>
    </w:p>
    <w:p w:rsidR="00AF01A2" w:rsidRPr="003E0ED7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  <w:b/>
        </w:rPr>
        <w:t>Номинация 4.1.</w:t>
      </w:r>
      <w:r>
        <w:rPr>
          <w:rFonts w:ascii="Times New Roman" w:hAnsi="Times New Roman"/>
          <w:b/>
        </w:rPr>
        <w:t>3</w:t>
      </w:r>
      <w:r w:rsidRPr="00F2745F">
        <w:rPr>
          <w:rFonts w:ascii="Times New Roman" w:hAnsi="Times New Roman"/>
          <w:b/>
        </w:rPr>
        <w:t>. «</w:t>
      </w:r>
      <w:r w:rsidRPr="00DD2E1B">
        <w:rPr>
          <w:rFonts w:ascii="Times New Roman" w:hAnsi="Times New Roman"/>
          <w:b/>
        </w:rPr>
        <w:t>Лучшая организация физкультурно-массовой и спортивной работы</w:t>
      </w:r>
      <w:r>
        <w:rPr>
          <w:rFonts w:ascii="Times New Roman" w:hAnsi="Times New Roman"/>
          <w:b/>
        </w:rPr>
        <w:t xml:space="preserve">»                                                                                              </w:t>
      </w:r>
    </w:p>
    <w:p w:rsidR="00AF01A2" w:rsidRDefault="00AF01A2" w:rsidP="00AF01A2">
      <w:pPr>
        <w:spacing w:after="0"/>
        <w:jc w:val="center"/>
        <w:rPr>
          <w:rFonts w:ascii="Times New Roman" w:hAnsi="Times New Roman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3827"/>
        <w:gridCol w:w="1701"/>
      </w:tblGrid>
      <w:tr w:rsidR="00AF01A2" w:rsidRPr="003E0ED7" w:rsidTr="00AF01A2">
        <w:tc>
          <w:tcPr>
            <w:tcW w:w="9923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AF01A2" w:rsidRPr="003E0ED7" w:rsidTr="00AF01A2">
        <w:tc>
          <w:tcPr>
            <w:tcW w:w="439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5528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439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Ф.И.О. главы  муниципального образования</w:t>
            </w:r>
          </w:p>
        </w:tc>
        <w:tc>
          <w:tcPr>
            <w:tcW w:w="5528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439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5528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4395" w:type="dxa"/>
            <w:gridSpan w:val="2"/>
          </w:tcPr>
          <w:p w:rsid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Контактный телефон</w:t>
            </w:r>
          </w:p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28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923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Конкурсная информация:</w:t>
            </w: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1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Наименование</w:t>
            </w:r>
          </w:p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3827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Методика расчета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61" w:type="dxa"/>
          </w:tcPr>
          <w:p w:rsidR="00AF01A2" w:rsidRPr="003F1ED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3F1ED2">
              <w:rPr>
                <w:rFonts w:ascii="Times New Roman" w:hAnsi="Times New Roman"/>
              </w:rPr>
              <w:t xml:space="preserve">Доля населения, систематически </w:t>
            </w:r>
            <w:r>
              <w:rPr>
                <w:rFonts w:ascii="Times New Roman" w:hAnsi="Times New Roman"/>
              </w:rPr>
              <w:t>з</w:t>
            </w:r>
            <w:r w:rsidRPr="003F1ED2">
              <w:rPr>
                <w:rFonts w:ascii="Times New Roman" w:hAnsi="Times New Roman"/>
              </w:rPr>
              <w:t>анимающегося физической культурой и спортом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%, Строка 15 графы 4 раздела 2 формы № 1-ФК «Сведения о физической культуре и </w:t>
            </w:r>
            <w:proofErr w:type="gramStart"/>
            <w:r>
              <w:rPr>
                <w:rFonts w:ascii="Times New Roman" w:hAnsi="Times New Roman"/>
              </w:rPr>
              <w:t>спорте</w:t>
            </w:r>
            <w:proofErr w:type="gramEnd"/>
            <w:r>
              <w:rPr>
                <w:rFonts w:ascii="Times New Roman" w:hAnsi="Times New Roman"/>
              </w:rPr>
              <w:t xml:space="preserve">» - (далее – 1-ФК) по итогам 2015 года/ население, зарегистрированное на территории городского округа (муниципального района) Пермского края в возрасте от 3 до 79 лет на 1 января 2015 года, (данные </w:t>
            </w:r>
            <w:proofErr w:type="spellStart"/>
            <w:r>
              <w:rPr>
                <w:rFonts w:ascii="Times New Roman" w:hAnsi="Times New Roman"/>
              </w:rPr>
              <w:t>Пермьстата</w:t>
            </w:r>
            <w:proofErr w:type="spellEnd"/>
            <w:r>
              <w:rPr>
                <w:rFonts w:ascii="Times New Roman" w:hAnsi="Times New Roman"/>
              </w:rPr>
              <w:t>)*100.</w:t>
            </w:r>
          </w:p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(Данные Информационно-аналитической системы Пермского края «Оценка </w:t>
            </w:r>
            <w:proofErr w:type="gramStart"/>
            <w:r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>
              <w:rPr>
                <w:rFonts w:ascii="Times New Roman" w:hAnsi="Times New Roman"/>
              </w:rPr>
              <w:t xml:space="preserve"> и муниципальных районов»).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1" w:type="dxa"/>
          </w:tcPr>
          <w:p w:rsidR="00AF01A2" w:rsidRPr="003F1ED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3F1ED2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>детей школьного возраста,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%, Сумма значений граф 5 и 6 строки 15 раздела 2 формы 1-ФК/ численность населения </w:t>
            </w:r>
            <w:r w:rsidRPr="0020474C">
              <w:rPr>
                <w:rFonts w:ascii="Times New Roman" w:hAnsi="Times New Roman"/>
              </w:rPr>
              <w:t>городского округа (муниципального района)</w:t>
            </w:r>
            <w:r>
              <w:rPr>
                <w:rFonts w:ascii="Times New Roman" w:hAnsi="Times New Roman"/>
              </w:rPr>
              <w:t xml:space="preserve"> в возрасте от 17 лет на 1 января 2015 года </w:t>
            </w:r>
            <w:r w:rsidRPr="0020474C">
              <w:rPr>
                <w:rFonts w:ascii="Times New Roman" w:hAnsi="Times New Roman"/>
              </w:rPr>
              <w:t xml:space="preserve">(данные </w:t>
            </w:r>
            <w:proofErr w:type="spellStart"/>
            <w:r w:rsidRPr="0020474C">
              <w:rPr>
                <w:rFonts w:ascii="Times New Roman" w:hAnsi="Times New Roman"/>
              </w:rPr>
              <w:t>Пермьстата</w:t>
            </w:r>
            <w:proofErr w:type="spellEnd"/>
            <w:r w:rsidRPr="0020474C">
              <w:rPr>
                <w:rFonts w:ascii="Times New Roman" w:hAnsi="Times New Roman"/>
              </w:rPr>
              <w:t>)*100.</w:t>
            </w:r>
          </w:p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20474C">
              <w:rPr>
                <w:rFonts w:ascii="Times New Roman" w:hAnsi="Times New Roman"/>
              </w:rPr>
              <w:t xml:space="preserve">(Данные Информационно-аналитической системы Пермского края «Оценка </w:t>
            </w:r>
            <w:proofErr w:type="gramStart"/>
            <w:r w:rsidRPr="0020474C">
              <w:rPr>
                <w:rFonts w:ascii="Times New Roman" w:hAnsi="Times New Roman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20474C">
              <w:rPr>
                <w:rFonts w:ascii="Times New Roman" w:hAnsi="Times New Roman"/>
              </w:rPr>
              <w:t xml:space="preserve"> и муниципальных районов»).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1" w:type="dxa"/>
          </w:tcPr>
          <w:p w:rsidR="00AF01A2" w:rsidRPr="003F1ED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3F1ED2">
              <w:rPr>
                <w:rFonts w:ascii="Times New Roman" w:hAnsi="Times New Roman"/>
              </w:rPr>
              <w:t>Доля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%, (строка 1 графа 8 раздела 1 формы 3-АФК «Сведения об адаптивной физической культуре и </w:t>
            </w:r>
            <w:proofErr w:type="gramStart"/>
            <w:r>
              <w:rPr>
                <w:rFonts w:ascii="Times New Roman" w:hAnsi="Times New Roman"/>
              </w:rPr>
              <w:t>спорте</w:t>
            </w:r>
            <w:proofErr w:type="gramEnd"/>
            <w:r>
              <w:rPr>
                <w:rFonts w:ascii="Times New Roman" w:hAnsi="Times New Roman"/>
              </w:rPr>
              <w:t xml:space="preserve">» по итогам 2015 года/ общее количество лиц </w:t>
            </w:r>
            <w:r w:rsidRPr="000D6D22">
              <w:rPr>
                <w:rFonts w:ascii="Times New Roman" w:hAnsi="Times New Roman"/>
              </w:rPr>
              <w:t>с ограниченными возможностями здоровья и инвалидов,</w:t>
            </w:r>
            <w:r>
              <w:rPr>
                <w:rFonts w:ascii="Times New Roman" w:hAnsi="Times New Roman"/>
              </w:rPr>
              <w:t xml:space="preserve"> </w:t>
            </w:r>
            <w:r w:rsidRPr="000D6D22">
              <w:rPr>
                <w:rFonts w:ascii="Times New Roman" w:hAnsi="Times New Roman"/>
              </w:rPr>
              <w:t>зарегистрированн</w:t>
            </w:r>
            <w:r>
              <w:rPr>
                <w:rFonts w:ascii="Times New Roman" w:hAnsi="Times New Roman"/>
              </w:rPr>
              <w:t>ых</w:t>
            </w:r>
            <w:r w:rsidRPr="000D6D22">
              <w:rPr>
                <w:rFonts w:ascii="Times New Roman" w:hAnsi="Times New Roman"/>
              </w:rPr>
              <w:t xml:space="preserve"> на территории </w:t>
            </w:r>
            <w:r w:rsidRPr="000D6D22">
              <w:rPr>
                <w:rFonts w:ascii="Times New Roman" w:hAnsi="Times New Roman"/>
              </w:rPr>
              <w:lastRenderedPageBreak/>
              <w:t>городского округа (муниципального района)</w:t>
            </w:r>
            <w:r>
              <w:rPr>
                <w:rFonts w:ascii="Times New Roman" w:hAnsi="Times New Roman"/>
              </w:rPr>
              <w:t xml:space="preserve"> по итогам 2015 года*100).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3861" w:type="dxa"/>
          </w:tcPr>
          <w:p w:rsidR="00AF01A2" w:rsidRPr="003F1ED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бюджета, направленных на финансирование муниципальной программы «Развитие физической культуры и спорта»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%, (Годовой бюджет </w:t>
            </w:r>
            <w:r w:rsidRPr="000A63C1">
              <w:rPr>
                <w:rFonts w:ascii="Times New Roman" w:hAnsi="Times New Roman"/>
              </w:rPr>
              <w:t>муниципальной программы «Развитие физической культуры и спорта»</w:t>
            </w:r>
            <w:r>
              <w:rPr>
                <w:rFonts w:ascii="Times New Roman" w:hAnsi="Times New Roman"/>
              </w:rPr>
              <w:t xml:space="preserve"> (актуальный на дату предоставления заявки) / годовой объем бюджета городского округа (муниципального района)*100).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61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одного жителя городского округа </w:t>
            </w:r>
            <w:r w:rsidRPr="000A63C1">
              <w:rPr>
                <w:rFonts w:ascii="Times New Roman" w:hAnsi="Times New Roman"/>
              </w:rPr>
              <w:t>(муниципального района)</w:t>
            </w:r>
            <w:r>
              <w:rPr>
                <w:rFonts w:ascii="Times New Roman" w:hAnsi="Times New Roman"/>
              </w:rPr>
              <w:t xml:space="preserve">, исходя из суммы средств, направленных на развитие физической культуры и спорта 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рублях, (</w:t>
            </w:r>
            <w:r w:rsidRPr="000A63C1">
              <w:rPr>
                <w:rFonts w:ascii="Times New Roman" w:hAnsi="Times New Roman"/>
              </w:rPr>
              <w:t>Годовой бюджет муниципальной программы «Развитие физической культуры и спорта» (актуальный на дату предоставления заявки) /</w:t>
            </w:r>
            <w:r>
              <w:rPr>
                <w:rFonts w:ascii="Times New Roman" w:hAnsi="Times New Roman"/>
              </w:rPr>
              <w:t xml:space="preserve"> количество населения </w:t>
            </w:r>
            <w:r w:rsidRPr="000A63C1">
              <w:rPr>
                <w:rFonts w:ascii="Times New Roman" w:hAnsi="Times New Roman"/>
              </w:rPr>
              <w:t>городского округа (муниципального района)</w:t>
            </w:r>
            <w:r>
              <w:rPr>
                <w:rFonts w:ascii="Times New Roman" w:hAnsi="Times New Roman"/>
              </w:rPr>
              <w:t xml:space="preserve"> в возрасте от 3 до 79 лет на </w:t>
            </w:r>
            <w:r w:rsidRPr="000A63C1">
              <w:rPr>
                <w:rFonts w:ascii="Times New Roman" w:hAnsi="Times New Roman"/>
              </w:rPr>
              <w:t>1 января 2015 года</w:t>
            </w:r>
            <w:r>
              <w:rPr>
                <w:rFonts w:ascii="Times New Roman" w:hAnsi="Times New Roman"/>
              </w:rPr>
              <w:t>,</w:t>
            </w:r>
            <w:r w:rsidRPr="000A63C1">
              <w:rPr>
                <w:rFonts w:ascii="Times New Roman" w:hAnsi="Times New Roman"/>
              </w:rPr>
              <w:t xml:space="preserve"> данные </w:t>
            </w:r>
            <w:proofErr w:type="spellStart"/>
            <w:r w:rsidRPr="000A63C1">
              <w:rPr>
                <w:rFonts w:ascii="Times New Roman" w:hAnsi="Times New Roman"/>
              </w:rPr>
              <w:t>Пермьстата</w:t>
            </w:r>
            <w:proofErr w:type="spellEnd"/>
            <w:r>
              <w:rPr>
                <w:rFonts w:ascii="Times New Roman" w:hAnsi="Times New Roman"/>
              </w:rPr>
              <w:t>).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61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физкультурных мероприятиях Министерства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культуры, спорта и туризма Пермского края, включенных в Календарный план официальных физкультурных мероприятий и спортивных мероприятий Пермского края на 2016 год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Информация, предоставляется в соответствии с приложением 1 к заявке.</w:t>
            </w:r>
          </w:p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участие в физкультурных мероприятиях начисляется 1 б.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  <w:vMerge w:val="restart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861" w:type="dxa"/>
            <w:vMerge w:val="restart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во Всероссийских конкурсах (акциях) (региональных этапах)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Напротив каждого Конкурса (акции) необходимо поставить («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</w:rPr>
              <w:t>» - участие</w:t>
            </w:r>
            <w:proofErr w:type="gramStart"/>
            <w:r>
              <w:rPr>
                <w:rFonts w:ascii="Times New Roman" w:hAnsi="Times New Roman"/>
              </w:rPr>
              <w:t>, «</w:t>
            </w:r>
            <w:proofErr w:type="gramEnd"/>
            <w:r>
              <w:rPr>
                <w:rFonts w:ascii="Times New Roman" w:hAnsi="Times New Roman"/>
              </w:rPr>
              <w:t xml:space="preserve">-» - неучастие). </w:t>
            </w:r>
          </w:p>
          <w:p w:rsidR="00AF01A2" w:rsidRPr="00F4554C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участие начисляется 1 б.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«Спортивная семья»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смотр-конкурс среди организаторов физкультурно-спортивной работы в сельской местности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«Я выбираю спорт!»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61" w:type="dxa"/>
            <w:vMerge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«Зарядка с чемпионом»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861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спортсменов, входящих в состав сборных команд Пермского края по видам спорта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%, (Количество спортсменов </w:t>
            </w:r>
            <w:r w:rsidRPr="00E76875">
              <w:rPr>
                <w:rFonts w:ascii="Times New Roman" w:hAnsi="Times New Roman"/>
              </w:rPr>
              <w:t>городского округа (муниципального района)</w:t>
            </w:r>
            <w:r>
              <w:rPr>
                <w:rFonts w:ascii="Times New Roman" w:hAnsi="Times New Roman"/>
              </w:rPr>
              <w:t>, которые входят в состав сборных команд Пермского края по видам спорта / общая численность занимающихся видами спорта (строка 72 графа 3 раздела 5 формы 1-</w:t>
            </w:r>
            <w:r>
              <w:rPr>
                <w:rFonts w:ascii="Times New Roman" w:hAnsi="Times New Roman"/>
              </w:rPr>
              <w:lastRenderedPageBreak/>
              <w:t>ФК)*100) (приложение 2)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861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спортсменов, которым присвоены массовые разряды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%, (Количество спортсменов, которым муниципальным образованием присвоены массовые разряды с 1 января 2016 / общая численность занимающихся видами спорта (строка 72 графа 3 раздела 5 формы 1-ФК по итогам 2015 года)*100).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861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и проведение на территории </w:t>
            </w:r>
            <w:r w:rsidRPr="004340F3">
              <w:rPr>
                <w:rFonts w:ascii="Times New Roman" w:hAnsi="Times New Roman"/>
              </w:rPr>
              <w:t>городского округа (муниципального района)</w:t>
            </w:r>
            <w:r>
              <w:rPr>
                <w:rFonts w:ascii="Times New Roman" w:hAnsi="Times New Roman"/>
              </w:rPr>
              <w:t xml:space="preserve"> комплексных соревнований по нескольким видам спорта для различных категорий населения: (Спартакиады среди школьников, учащихся </w:t>
            </w:r>
            <w:proofErr w:type="spellStart"/>
            <w:r>
              <w:rPr>
                <w:rFonts w:ascii="Times New Roman" w:hAnsi="Times New Roman"/>
              </w:rPr>
              <w:t>ССУЗов</w:t>
            </w:r>
            <w:proofErr w:type="spellEnd"/>
            <w:r>
              <w:rPr>
                <w:rFonts w:ascii="Times New Roman" w:hAnsi="Times New Roman"/>
              </w:rPr>
              <w:t xml:space="preserve"> и ВУЗов, жителей городских и сельских поселений, среди трудящихся, среди пенсионеров и пр.)</w:t>
            </w:r>
          </w:p>
        </w:tc>
        <w:tc>
          <w:tcPr>
            <w:tcW w:w="3827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Выписка из календарного плана официальных физкультурных и спортивных мероприятий </w:t>
            </w:r>
            <w:r w:rsidRPr="004340F3">
              <w:rPr>
                <w:rFonts w:ascii="Times New Roman" w:hAnsi="Times New Roman"/>
              </w:rPr>
              <w:t>городского округа (муниципального района)</w:t>
            </w:r>
            <w:r>
              <w:rPr>
                <w:rFonts w:ascii="Times New Roman" w:hAnsi="Times New Roman"/>
              </w:rPr>
              <w:t xml:space="preserve"> на 2016 год. </w:t>
            </w:r>
          </w:p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каждую проводимую Спартакиаду начисляется 1 б.</w:t>
            </w:r>
          </w:p>
        </w:tc>
        <w:tc>
          <w:tcPr>
            <w:tcW w:w="1701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923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861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5528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rPr>
          <w:trHeight w:val="313"/>
        </w:trPr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861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5528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923" w:type="dxa"/>
            <w:gridSpan w:val="4"/>
            <w:shd w:val="clear" w:color="auto" w:fill="D9D9D9" w:themeFill="background1" w:themeFillShade="D9"/>
          </w:tcPr>
          <w:p w:rsidR="00AF01A2" w:rsidRPr="00DA6957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6957">
              <w:rPr>
                <w:rFonts w:ascii="Times New Roman" w:hAnsi="Times New Roman"/>
                <w:b/>
              </w:rPr>
              <w:t xml:space="preserve">Примечание: 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389" w:type="dxa"/>
            <w:gridSpan w:val="3"/>
          </w:tcPr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E973F7">
              <w:rPr>
                <w:rFonts w:ascii="Times New Roman" w:hAnsi="Times New Roman"/>
                <w:b/>
              </w:rPr>
              <w:t>В Конкурсную комиссию представляются следующие документы:</w:t>
            </w:r>
          </w:p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городских округов (муниципальных районов):</w:t>
            </w:r>
          </w:p>
          <w:p w:rsidR="00AF01A2" w:rsidRPr="00447527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47527">
              <w:rPr>
                <w:rFonts w:ascii="Times New Roman" w:hAnsi="Times New Roman"/>
              </w:rPr>
              <w:t>- справка о количестве лиц с ограниченными возможностями здоровья</w:t>
            </w:r>
            <w:r>
              <w:rPr>
                <w:rFonts w:ascii="Times New Roman" w:hAnsi="Times New Roman"/>
              </w:rPr>
              <w:t xml:space="preserve"> </w:t>
            </w:r>
            <w:r w:rsidRPr="00447527">
              <w:rPr>
                <w:rFonts w:ascii="Times New Roman" w:hAnsi="Times New Roman"/>
              </w:rPr>
              <w:t xml:space="preserve">и инвалидов, </w:t>
            </w:r>
            <w:r>
              <w:rPr>
                <w:rFonts w:ascii="Times New Roman" w:hAnsi="Times New Roman"/>
              </w:rPr>
              <w:t>з</w:t>
            </w:r>
            <w:r w:rsidRPr="00447527">
              <w:rPr>
                <w:rFonts w:ascii="Times New Roman" w:hAnsi="Times New Roman"/>
              </w:rPr>
              <w:t>арегистрированных в территории;</w:t>
            </w:r>
          </w:p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447527">
              <w:rPr>
                <w:rFonts w:ascii="Times New Roman" w:hAnsi="Times New Roman"/>
              </w:rPr>
              <w:t>- список спортсменов, входящих в состав сборных команд Пермского края по видам спорта;</w:t>
            </w:r>
          </w:p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Информация об участии в физкультурных мероприятиях Министерства </w:t>
            </w:r>
            <w:proofErr w:type="gramStart"/>
            <w:r>
              <w:rPr>
                <w:rFonts w:ascii="Times New Roman" w:hAnsi="Times New Roman"/>
              </w:rPr>
              <w:t>физической</w:t>
            </w:r>
            <w:proofErr w:type="gramEnd"/>
            <w:r>
              <w:rPr>
                <w:rFonts w:ascii="Times New Roman" w:hAnsi="Times New Roman"/>
              </w:rPr>
              <w:t xml:space="preserve"> культуры, спорта и туризма Пермского края, включенных в Календарный план официальных физкультурных мероприятий и спортивных мероприятий Пермского края 2016 года;</w:t>
            </w:r>
          </w:p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выписка из календарного плана </w:t>
            </w:r>
            <w:r w:rsidRPr="000134ED">
              <w:rPr>
                <w:rFonts w:ascii="Times New Roman" w:hAnsi="Times New Roman"/>
              </w:rPr>
              <w:t xml:space="preserve">официальных физкультурных и спортивных мероприятий </w:t>
            </w:r>
            <w:r w:rsidRPr="00D344AC">
              <w:rPr>
                <w:rFonts w:ascii="Times New Roman" w:hAnsi="Times New Roman"/>
              </w:rPr>
              <w:t xml:space="preserve">городского округа (муниципального района) на 2016 год </w:t>
            </w:r>
            <w:r>
              <w:rPr>
                <w:rFonts w:ascii="Times New Roman" w:hAnsi="Times New Roman"/>
              </w:rPr>
              <w:t>о проведении комплексных соревнований по нескольким видам спорта для различных категорий населения (Спартакиады и пр.).</w:t>
            </w:r>
          </w:p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Правила предоставления документов:</w:t>
            </w:r>
          </w:p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DA6957">
              <w:rPr>
                <w:rFonts w:ascii="Times New Roman" w:hAnsi="Times New Roman"/>
              </w:rPr>
              <w:t xml:space="preserve">Документы </w:t>
            </w:r>
            <w:r>
              <w:rPr>
                <w:rFonts w:ascii="Times New Roman" w:hAnsi="Times New Roman"/>
              </w:rPr>
              <w:t>принимаются только</w:t>
            </w:r>
            <w:r w:rsidRPr="00DA6957">
              <w:rPr>
                <w:rFonts w:ascii="Times New Roman" w:hAnsi="Times New Roman"/>
              </w:rPr>
              <w:t xml:space="preserve"> в электронном виде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Ответственность за достоверность и полноту представляемых на Конкурс материалов несет глава </w:t>
            </w:r>
            <w:r w:rsidRPr="00D344AC">
              <w:rPr>
                <w:rFonts w:ascii="Times New Roman" w:hAnsi="Times New Roman"/>
              </w:rPr>
              <w:t>городского округа (муниципального района)</w:t>
            </w:r>
            <w:r>
              <w:rPr>
                <w:rFonts w:ascii="Times New Roman" w:hAnsi="Times New Roman"/>
              </w:rPr>
              <w:t>.</w:t>
            </w:r>
          </w:p>
          <w:p w:rsidR="00AF01A2" w:rsidRPr="003E0ED7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447527">
              <w:rPr>
                <w:rFonts w:ascii="Times New Roman" w:hAnsi="Times New Roman"/>
              </w:rPr>
              <w:t xml:space="preserve">окументы должны </w:t>
            </w:r>
            <w:r>
              <w:rPr>
                <w:rFonts w:ascii="Times New Roman" w:hAnsi="Times New Roman"/>
              </w:rPr>
              <w:t xml:space="preserve">быть заверены главой территории (скриншот документа с подписью главы и печатью муниципального образования). 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9389" w:type="dxa"/>
            <w:gridSpan w:val="3"/>
          </w:tcPr>
          <w:p w:rsidR="00AF01A2" w:rsidRDefault="00AF01A2" w:rsidP="00AF01A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данной номинации оцениваются городские округа и муниципальные районы Пермского края.</w:t>
            </w:r>
          </w:p>
        </w:tc>
      </w:tr>
    </w:tbl>
    <w:p w:rsidR="00AF01A2" w:rsidRDefault="00AF01A2" w:rsidP="00AF01A2">
      <w:pPr>
        <w:pStyle w:val="af0"/>
        <w:spacing w:line="240" w:lineRule="exact"/>
        <w:ind w:left="10206" w:firstLine="0"/>
        <w:jc w:val="left"/>
      </w:pPr>
      <w:r>
        <w:t>я</w:t>
      </w:r>
    </w:p>
    <w:p w:rsidR="00AF01A2" w:rsidRDefault="00AF01A2" w:rsidP="00AF01A2">
      <w:pPr>
        <w:pStyle w:val="af0"/>
        <w:spacing w:line="240" w:lineRule="exact"/>
        <w:ind w:left="10206" w:firstLine="0"/>
        <w:jc w:val="left"/>
      </w:pPr>
    </w:p>
    <w:p w:rsidR="00AF01A2" w:rsidRDefault="00AF01A2" w:rsidP="00AF01A2">
      <w:pPr>
        <w:pStyle w:val="af0"/>
        <w:spacing w:line="240" w:lineRule="exact"/>
        <w:ind w:left="10206" w:firstLine="0"/>
        <w:jc w:val="left"/>
        <w:sectPr w:rsidR="00AF01A2" w:rsidSect="00AF01A2">
          <w:footerReference w:type="default" r:id="rId9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>
        <w:t>от</w:t>
      </w:r>
    </w:p>
    <w:p w:rsidR="00AF01A2" w:rsidRPr="00EE5F05" w:rsidRDefault="00AF01A2" w:rsidP="00AF01A2">
      <w:pPr>
        <w:pStyle w:val="af0"/>
        <w:spacing w:line="240" w:lineRule="auto"/>
        <w:ind w:left="8080" w:firstLine="0"/>
        <w:contextualSpacing/>
        <w:jc w:val="left"/>
        <w:rPr>
          <w:sz w:val="20"/>
        </w:rPr>
      </w:pPr>
      <w:r w:rsidRPr="00EE5F05">
        <w:rPr>
          <w:sz w:val="20"/>
        </w:rPr>
        <w:lastRenderedPageBreak/>
        <w:t xml:space="preserve">Приложение 1 к форме заявки </w:t>
      </w:r>
      <w:r>
        <w:rPr>
          <w:sz w:val="20"/>
        </w:rPr>
        <w:t>по н</w:t>
      </w:r>
      <w:r w:rsidRPr="00EE5F05">
        <w:rPr>
          <w:sz w:val="20"/>
        </w:rPr>
        <w:t>оминаци</w:t>
      </w:r>
      <w:r>
        <w:rPr>
          <w:sz w:val="20"/>
        </w:rPr>
        <w:t>и</w:t>
      </w:r>
      <w:r w:rsidRPr="00EE5F05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E5F05">
        <w:rPr>
          <w:sz w:val="20"/>
        </w:rPr>
        <w:t xml:space="preserve">4.1.4. «Лучшая организация физкультурно-массовой и спортивной работы»                                                                                              </w:t>
      </w: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spacing w:line="240" w:lineRule="exact"/>
        <w:ind w:firstLine="0"/>
        <w:jc w:val="center"/>
        <w:rPr>
          <w:b/>
        </w:rPr>
      </w:pPr>
      <w:r>
        <w:rPr>
          <w:b/>
        </w:rPr>
        <w:t xml:space="preserve">Информация об участии в физкультурных мероприятиях Министерства </w:t>
      </w:r>
      <w:proofErr w:type="gramStart"/>
      <w:r>
        <w:rPr>
          <w:b/>
        </w:rPr>
        <w:t>физической</w:t>
      </w:r>
      <w:proofErr w:type="gramEnd"/>
      <w:r>
        <w:rPr>
          <w:b/>
        </w:rPr>
        <w:t xml:space="preserve"> культуры, спорта и туризма Пермского края, включенных в Календарный план официальных физкультурных мероприятий и спортивных мероприятий Пермского края на 2016 год</w:t>
      </w:r>
    </w:p>
    <w:p w:rsidR="00AF01A2" w:rsidRDefault="00AF01A2" w:rsidP="00AF01A2">
      <w:pPr>
        <w:pStyle w:val="af0"/>
        <w:spacing w:line="240" w:lineRule="auto"/>
        <w:ind w:firstLine="0"/>
        <w:jc w:val="center"/>
        <w:rPr>
          <w:sz w:val="16"/>
          <w:szCs w:val="16"/>
        </w:rPr>
      </w:pPr>
      <w:r>
        <w:rPr>
          <w:b/>
        </w:rPr>
        <w:t>_____________________________________________________________________________________________</w:t>
      </w:r>
      <w:r>
        <w:rPr>
          <w:b/>
        </w:rPr>
        <w:br/>
      </w:r>
      <w:r>
        <w:rPr>
          <w:sz w:val="16"/>
          <w:szCs w:val="16"/>
        </w:rPr>
        <w:t>(наименование городского округа/муниципального района)</w:t>
      </w:r>
    </w:p>
    <w:p w:rsidR="00AF01A2" w:rsidRDefault="00AF01A2" w:rsidP="00AF01A2">
      <w:pPr>
        <w:pStyle w:val="af0"/>
        <w:ind w:firstLine="0"/>
        <w:jc w:val="center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8292"/>
        <w:gridCol w:w="5670"/>
      </w:tblGrid>
      <w:tr w:rsidR="00AF01A2" w:rsidRPr="00D344AC" w:rsidTr="00AF01A2">
        <w:trPr>
          <w:trHeight w:val="9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Pr="00D344AC" w:rsidRDefault="00AF01A2" w:rsidP="00AF01A2">
            <w:pPr>
              <w:pStyle w:val="af0"/>
              <w:spacing w:line="240" w:lineRule="exact"/>
              <w:ind w:firstLine="0"/>
              <w:jc w:val="center"/>
              <w:rPr>
                <w:sz w:val="24"/>
              </w:rPr>
            </w:pPr>
            <w:r w:rsidRPr="00D344AC">
              <w:rPr>
                <w:sz w:val="24"/>
              </w:rPr>
              <w:t>№</w:t>
            </w:r>
          </w:p>
          <w:p w:rsidR="00AF01A2" w:rsidRPr="00D344AC" w:rsidRDefault="00AF01A2" w:rsidP="00AF01A2">
            <w:pPr>
              <w:pStyle w:val="af0"/>
              <w:spacing w:line="240" w:lineRule="exact"/>
              <w:ind w:firstLine="0"/>
              <w:jc w:val="center"/>
              <w:rPr>
                <w:sz w:val="24"/>
              </w:rPr>
            </w:pPr>
            <w:proofErr w:type="gramStart"/>
            <w:r w:rsidRPr="00D344AC">
              <w:rPr>
                <w:sz w:val="24"/>
              </w:rPr>
              <w:t>п</w:t>
            </w:r>
            <w:proofErr w:type="gramEnd"/>
            <w:r w:rsidRPr="00D344AC">
              <w:rPr>
                <w:sz w:val="24"/>
              </w:rPr>
              <w:t>/п</w:t>
            </w: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Pr="00D344AC" w:rsidRDefault="00AF01A2" w:rsidP="00AF01A2">
            <w:pPr>
              <w:pStyle w:val="af0"/>
              <w:spacing w:line="240" w:lineRule="exact"/>
              <w:ind w:firstLine="0"/>
              <w:jc w:val="center"/>
              <w:rPr>
                <w:sz w:val="24"/>
              </w:rPr>
            </w:pPr>
            <w:r w:rsidRPr="00D344AC">
              <w:rPr>
                <w:sz w:val="24"/>
              </w:rPr>
              <w:t xml:space="preserve">Наименование физкультурного мероприятия Министерства </w:t>
            </w:r>
            <w:proofErr w:type="gramStart"/>
            <w:r w:rsidRPr="00D344AC">
              <w:rPr>
                <w:sz w:val="24"/>
              </w:rPr>
              <w:t>физической</w:t>
            </w:r>
            <w:proofErr w:type="gramEnd"/>
            <w:r w:rsidRPr="00D344AC">
              <w:rPr>
                <w:sz w:val="24"/>
              </w:rPr>
              <w:t xml:space="preserve"> культуры, спорта и туризма Пермского края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Default="00AF01A2" w:rsidP="00AF01A2">
            <w:pPr>
              <w:pStyle w:val="af0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Итоговое место городского округа </w:t>
            </w:r>
          </w:p>
          <w:p w:rsidR="00AF01A2" w:rsidRPr="00D344AC" w:rsidRDefault="00AF01A2" w:rsidP="00AF01A2">
            <w:pPr>
              <w:pStyle w:val="af0"/>
              <w:spacing w:line="24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(муниципального района)</w:t>
            </w:r>
          </w:p>
        </w:tc>
      </w:tr>
      <w:tr w:rsidR="00AF01A2" w:rsidTr="00AF01A2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</w:tr>
      <w:tr w:rsidR="00AF01A2" w:rsidTr="00AF01A2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</w:tr>
      <w:tr w:rsidR="00AF01A2" w:rsidTr="00AF01A2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8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</w:tr>
    </w:tbl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spacing w:line="240" w:lineRule="exact"/>
        <w:ind w:firstLine="0"/>
        <w:jc w:val="center"/>
      </w:pPr>
      <w:r>
        <w:t xml:space="preserve">Глава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(ФИО)</w:t>
      </w:r>
      <w:r>
        <w:br/>
      </w:r>
      <w:r>
        <w:rPr>
          <w:sz w:val="24"/>
        </w:rPr>
        <w:t>подпись</w:t>
      </w: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spacing w:line="240" w:lineRule="auto"/>
        <w:ind w:left="10206" w:firstLine="0"/>
        <w:contextualSpacing/>
        <w:jc w:val="left"/>
        <w:rPr>
          <w:sz w:val="20"/>
        </w:rPr>
      </w:pPr>
    </w:p>
    <w:p w:rsidR="00AF01A2" w:rsidRDefault="00AF01A2" w:rsidP="00AF01A2">
      <w:pPr>
        <w:pStyle w:val="af0"/>
        <w:spacing w:line="240" w:lineRule="auto"/>
        <w:ind w:left="8080" w:firstLine="0"/>
        <w:contextualSpacing/>
        <w:jc w:val="left"/>
        <w:rPr>
          <w:sz w:val="20"/>
        </w:rPr>
      </w:pPr>
    </w:p>
    <w:p w:rsidR="00AF01A2" w:rsidRDefault="00AF01A2" w:rsidP="00AF01A2">
      <w:pPr>
        <w:pStyle w:val="af0"/>
        <w:ind w:firstLine="0"/>
      </w:pPr>
    </w:p>
    <w:p w:rsidR="004107E9" w:rsidRDefault="004107E9" w:rsidP="00AF01A2">
      <w:pPr>
        <w:pStyle w:val="af0"/>
        <w:spacing w:line="240" w:lineRule="auto"/>
        <w:ind w:left="7938" w:firstLine="0"/>
        <w:contextualSpacing/>
        <w:jc w:val="left"/>
        <w:rPr>
          <w:sz w:val="20"/>
        </w:rPr>
      </w:pPr>
    </w:p>
    <w:p w:rsidR="004107E9" w:rsidRDefault="004107E9" w:rsidP="00AF01A2">
      <w:pPr>
        <w:pStyle w:val="af0"/>
        <w:spacing w:line="240" w:lineRule="auto"/>
        <w:ind w:left="7938" w:firstLine="0"/>
        <w:contextualSpacing/>
        <w:jc w:val="left"/>
        <w:rPr>
          <w:sz w:val="20"/>
        </w:rPr>
      </w:pPr>
    </w:p>
    <w:p w:rsidR="004107E9" w:rsidRDefault="004107E9" w:rsidP="00AF01A2">
      <w:pPr>
        <w:pStyle w:val="af0"/>
        <w:spacing w:line="240" w:lineRule="auto"/>
        <w:ind w:left="7938" w:firstLine="0"/>
        <w:contextualSpacing/>
        <w:jc w:val="left"/>
        <w:rPr>
          <w:sz w:val="20"/>
        </w:rPr>
      </w:pPr>
    </w:p>
    <w:p w:rsidR="004107E9" w:rsidRDefault="004107E9" w:rsidP="00AF01A2">
      <w:pPr>
        <w:pStyle w:val="af0"/>
        <w:spacing w:line="240" w:lineRule="auto"/>
        <w:ind w:left="7938" w:firstLine="0"/>
        <w:contextualSpacing/>
        <w:jc w:val="left"/>
        <w:rPr>
          <w:sz w:val="20"/>
        </w:rPr>
      </w:pPr>
    </w:p>
    <w:p w:rsidR="00AF01A2" w:rsidRPr="00EE5F05" w:rsidRDefault="00AF01A2" w:rsidP="00AF01A2">
      <w:pPr>
        <w:pStyle w:val="af0"/>
        <w:spacing w:line="240" w:lineRule="auto"/>
        <w:ind w:left="7938" w:firstLine="0"/>
        <w:contextualSpacing/>
        <w:jc w:val="left"/>
        <w:rPr>
          <w:sz w:val="20"/>
        </w:rPr>
      </w:pPr>
      <w:r w:rsidRPr="00EE5F05">
        <w:rPr>
          <w:sz w:val="20"/>
        </w:rPr>
        <w:t>Приложение</w:t>
      </w:r>
      <w:r>
        <w:rPr>
          <w:sz w:val="20"/>
        </w:rPr>
        <w:t xml:space="preserve"> 2</w:t>
      </w:r>
      <w:r w:rsidRPr="00EE5F05">
        <w:rPr>
          <w:sz w:val="20"/>
        </w:rPr>
        <w:t xml:space="preserve"> к форме заявки </w:t>
      </w:r>
      <w:r>
        <w:rPr>
          <w:sz w:val="20"/>
        </w:rPr>
        <w:t>по н</w:t>
      </w:r>
      <w:r w:rsidRPr="00EE5F05">
        <w:rPr>
          <w:sz w:val="20"/>
        </w:rPr>
        <w:t>оминаци</w:t>
      </w:r>
      <w:r>
        <w:rPr>
          <w:sz w:val="20"/>
        </w:rPr>
        <w:t>и</w:t>
      </w:r>
      <w:r w:rsidRPr="00EE5F05">
        <w:rPr>
          <w:sz w:val="20"/>
        </w:rPr>
        <w:t xml:space="preserve">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EE5F05">
        <w:rPr>
          <w:sz w:val="20"/>
        </w:rPr>
        <w:t xml:space="preserve">4.1.4. «Лучшая организация физкультурно-массовой и спортивной работы»                                                                                              </w:t>
      </w: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  <w:jc w:val="center"/>
        <w:rPr>
          <w:b/>
        </w:rPr>
      </w:pPr>
      <w:r>
        <w:rPr>
          <w:b/>
        </w:rPr>
        <w:t xml:space="preserve">Список спортсменов городского округа (муниципального района), </w:t>
      </w:r>
    </w:p>
    <w:p w:rsidR="00AF01A2" w:rsidRPr="001F30FB" w:rsidRDefault="00AF01A2" w:rsidP="00AF01A2">
      <w:pPr>
        <w:pStyle w:val="af0"/>
        <w:ind w:firstLine="0"/>
        <w:jc w:val="center"/>
        <w:rPr>
          <w:b/>
        </w:rPr>
      </w:pPr>
      <w:r>
        <w:rPr>
          <w:b/>
        </w:rPr>
        <w:t>входящих в состав сборных команд Пермского края по видам спорта</w:t>
      </w:r>
      <w:proofErr w:type="gramStart"/>
      <w:r>
        <w:rPr>
          <w:b/>
          <w:vertAlign w:val="superscript"/>
        </w:rPr>
        <w:t>1</w:t>
      </w:r>
      <w:proofErr w:type="gramEnd"/>
    </w:p>
    <w:p w:rsidR="00AF01A2" w:rsidRDefault="00AF01A2" w:rsidP="00AF01A2">
      <w:pPr>
        <w:pStyle w:val="af0"/>
        <w:spacing w:line="240" w:lineRule="auto"/>
        <w:ind w:firstLine="0"/>
        <w:jc w:val="center"/>
        <w:rPr>
          <w:sz w:val="16"/>
          <w:szCs w:val="16"/>
        </w:rPr>
      </w:pPr>
      <w:r>
        <w:rPr>
          <w:b/>
        </w:rPr>
        <w:t>_____________________________________________________________________________________________</w:t>
      </w:r>
      <w:r>
        <w:rPr>
          <w:b/>
        </w:rPr>
        <w:br/>
      </w:r>
      <w:r>
        <w:rPr>
          <w:sz w:val="16"/>
          <w:szCs w:val="16"/>
        </w:rPr>
        <w:t>(наименование городского округа/муниципального района)</w:t>
      </w:r>
    </w:p>
    <w:p w:rsidR="00AF01A2" w:rsidRDefault="00AF01A2" w:rsidP="00AF01A2">
      <w:pPr>
        <w:pStyle w:val="af0"/>
        <w:ind w:firstLine="0"/>
        <w:jc w:val="center"/>
        <w:rPr>
          <w:b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140"/>
        <w:gridCol w:w="4872"/>
      </w:tblGrid>
      <w:tr w:rsidR="00AF01A2" w:rsidTr="00AF01A2">
        <w:trPr>
          <w:trHeight w:val="6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Default="00AF01A2" w:rsidP="00AF01A2">
            <w:pPr>
              <w:pStyle w:val="af0"/>
              <w:spacing w:line="240" w:lineRule="exact"/>
              <w:ind w:firstLine="0"/>
              <w:jc w:val="center"/>
            </w:pPr>
            <w:r>
              <w:t>№</w:t>
            </w:r>
          </w:p>
          <w:p w:rsidR="00AF01A2" w:rsidRDefault="00AF01A2" w:rsidP="00AF01A2">
            <w:pPr>
              <w:pStyle w:val="af0"/>
              <w:spacing w:line="240" w:lineRule="exact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Default="00AF01A2" w:rsidP="00AF01A2">
            <w:pPr>
              <w:pStyle w:val="af0"/>
              <w:spacing w:line="240" w:lineRule="exact"/>
              <w:ind w:firstLine="0"/>
              <w:jc w:val="center"/>
            </w:pPr>
            <w:r>
              <w:t>ФИО спортсмена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Default="00AF01A2" w:rsidP="00AF01A2">
            <w:pPr>
              <w:pStyle w:val="af0"/>
              <w:spacing w:line="240" w:lineRule="exact"/>
              <w:ind w:firstLine="0"/>
              <w:jc w:val="center"/>
            </w:pPr>
            <w:r>
              <w:t>Вид спорта</w:t>
            </w:r>
          </w:p>
        </w:tc>
      </w:tr>
      <w:tr w:rsidR="00AF01A2" w:rsidTr="00AF01A2">
        <w:trPr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</w:tr>
      <w:tr w:rsidR="00AF01A2" w:rsidTr="00AF01A2">
        <w:trPr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</w:tr>
      <w:tr w:rsidR="00AF01A2" w:rsidTr="00AF01A2">
        <w:trPr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Default="00AF01A2" w:rsidP="00AF01A2">
            <w:pPr>
              <w:pStyle w:val="af0"/>
              <w:ind w:firstLine="0"/>
            </w:pPr>
          </w:p>
        </w:tc>
      </w:tr>
    </w:tbl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ind w:firstLine="0"/>
      </w:pPr>
    </w:p>
    <w:p w:rsidR="00AF01A2" w:rsidRDefault="00AF01A2" w:rsidP="00AF01A2">
      <w:pPr>
        <w:pStyle w:val="af0"/>
        <w:spacing w:line="240" w:lineRule="exact"/>
        <w:ind w:firstLine="0"/>
        <w:jc w:val="center"/>
      </w:pPr>
      <w:r>
        <w:t xml:space="preserve">Глава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(ФИО)</w:t>
      </w:r>
      <w:r>
        <w:br/>
      </w:r>
      <w:r>
        <w:rPr>
          <w:sz w:val="24"/>
        </w:rPr>
        <w:t>подпись</w:t>
      </w:r>
    </w:p>
    <w:p w:rsidR="00AF01A2" w:rsidRDefault="00AF01A2" w:rsidP="00AF01A2"/>
    <w:p w:rsidR="00AF01A2" w:rsidRDefault="00AF01A2" w:rsidP="00AF01A2"/>
    <w:p w:rsidR="004107E9" w:rsidRDefault="004107E9" w:rsidP="00AF01A2"/>
    <w:p w:rsidR="004107E9" w:rsidRDefault="004107E9" w:rsidP="00AF01A2"/>
    <w:p w:rsidR="00AF01A2" w:rsidRPr="00023758" w:rsidRDefault="00AF01A2" w:rsidP="00AF01A2">
      <w:pPr>
        <w:rPr>
          <w:rFonts w:ascii="Times New Roman" w:hAnsi="Times New Roman"/>
        </w:rPr>
      </w:pPr>
      <w:r w:rsidRPr="00023758">
        <w:rPr>
          <w:rFonts w:ascii="Times New Roman" w:hAnsi="Times New Roman"/>
        </w:rPr>
        <w:t>__________________________</w:t>
      </w:r>
    </w:p>
    <w:p w:rsidR="00AF01A2" w:rsidRPr="00023758" w:rsidRDefault="00AF01A2" w:rsidP="00AF01A2">
      <w:pPr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1</w:t>
      </w:r>
      <w:proofErr w:type="gramStart"/>
      <w:r w:rsidRPr="00023758">
        <w:rPr>
          <w:rFonts w:ascii="Times New Roman" w:hAnsi="Times New Roman"/>
        </w:rPr>
        <w:t xml:space="preserve"> Д</w:t>
      </w:r>
      <w:proofErr w:type="gramEnd"/>
      <w:r w:rsidRPr="00023758">
        <w:rPr>
          <w:rFonts w:ascii="Times New Roman" w:hAnsi="Times New Roman"/>
        </w:rPr>
        <w:t>ля уточнения информации об утвержденных списках сборных</w:t>
      </w:r>
      <w:r>
        <w:rPr>
          <w:rFonts w:ascii="Times New Roman" w:hAnsi="Times New Roman"/>
        </w:rPr>
        <w:t xml:space="preserve"> Пермского края необходимо обращаться в спортивные федерации по видам спорта либо в отдел развития видов спорта Министерства физической культуры, спорта и туризма Пермского края (342) 236 02 22</w:t>
      </w:r>
      <w:r w:rsidRPr="00023758">
        <w:rPr>
          <w:rFonts w:ascii="Times New Roman" w:hAnsi="Times New Roman"/>
        </w:rPr>
        <w:t xml:space="preserve"> </w:t>
      </w:r>
    </w:p>
    <w:p w:rsidR="00AC56D2" w:rsidRDefault="00AC56D2" w:rsidP="00AF01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  <w:sectPr w:rsidR="00AC56D2" w:rsidSect="00AC56D2">
          <w:pgSz w:w="16838" w:h="11906" w:orient="landscape"/>
          <w:pgMar w:top="851" w:right="1134" w:bottom="1418" w:left="1134" w:header="709" w:footer="709" w:gutter="0"/>
          <w:cols w:space="720"/>
          <w:docGrid w:linePitch="299"/>
        </w:sectPr>
      </w:pPr>
    </w:p>
    <w:p w:rsidR="00AF01A2" w:rsidRPr="00AF01A2" w:rsidRDefault="00AF01A2" w:rsidP="00AF01A2">
      <w:pPr>
        <w:spacing w:after="0" w:line="360" w:lineRule="auto"/>
        <w:jc w:val="center"/>
        <w:rPr>
          <w:rFonts w:ascii="Times New Roman" w:hAnsi="Times New Roman"/>
          <w:b/>
        </w:rPr>
      </w:pPr>
      <w:r w:rsidRPr="00AF01A2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AF01A2" w:rsidRPr="00AF01A2" w:rsidRDefault="00AF01A2" w:rsidP="00AF01A2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hAnsi="Times New Roman"/>
          <w:b/>
        </w:rPr>
      </w:pPr>
      <w:r w:rsidRPr="00AF01A2">
        <w:rPr>
          <w:rFonts w:ascii="Times New Roman" w:hAnsi="Times New Roman"/>
          <w:b/>
        </w:rPr>
        <w:t xml:space="preserve">      Форма 3.2</w:t>
      </w:r>
    </w:p>
    <w:p w:rsidR="00AF01A2" w:rsidRPr="00AF01A2" w:rsidRDefault="00AF01A2" w:rsidP="00AF01A2">
      <w:pPr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AF01A2" w:rsidRPr="00AF01A2" w:rsidRDefault="00AF01A2" w:rsidP="00AF01A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</w:rPr>
      </w:pPr>
      <w:r w:rsidRPr="00AF01A2">
        <w:rPr>
          <w:rFonts w:ascii="Times New Roman" w:hAnsi="Times New Roman"/>
        </w:rPr>
        <w:t>Заявка на участие в конкурсе</w:t>
      </w:r>
    </w:p>
    <w:p w:rsidR="00AF01A2" w:rsidRPr="00AF01A2" w:rsidRDefault="00AF01A2" w:rsidP="00AF01A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</w:rPr>
      </w:pPr>
      <w:r w:rsidRPr="00AF01A2">
        <w:rPr>
          <w:rFonts w:ascii="Times New Roman" w:hAnsi="Times New Roman"/>
        </w:rPr>
        <w:t xml:space="preserve">«КОНКУРС МУНИЦИПАЛЬНЫХ ОБРАЗОВАНИЙ ПЕРМСКОГО КРАЯ» </w:t>
      </w:r>
    </w:p>
    <w:p w:rsidR="00AF01A2" w:rsidRPr="00AF01A2" w:rsidRDefault="00AF01A2" w:rsidP="00AF01A2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hAnsi="Times New Roman"/>
        </w:rPr>
      </w:pPr>
      <w:r w:rsidRPr="00AF01A2">
        <w:rPr>
          <w:rFonts w:ascii="Times New Roman" w:hAnsi="Times New Roman"/>
          <w:b/>
        </w:rPr>
        <w:t xml:space="preserve">Номинация 4.1.3. «Лучшая организация физкультурно-массовой и спортивной работы»                                                                                              </w:t>
      </w:r>
    </w:p>
    <w:p w:rsidR="00AF01A2" w:rsidRPr="00AF01A2" w:rsidRDefault="00AF01A2" w:rsidP="00AF01A2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75"/>
        <w:gridCol w:w="1235"/>
        <w:gridCol w:w="16"/>
        <w:gridCol w:w="3528"/>
        <w:gridCol w:w="1280"/>
      </w:tblGrid>
      <w:tr w:rsidR="00AF01A2" w:rsidRPr="00AF01A2" w:rsidTr="00AF01A2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AF01A2" w:rsidRPr="00AF01A2" w:rsidTr="00AF01A2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Ф.И.О. главы  муниципального образования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c>
          <w:tcPr>
            <w:tcW w:w="3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Контактный телефон</w:t>
            </w:r>
          </w:p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60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  <w:b/>
              </w:rPr>
              <w:t>Конкурсная информация:</w:t>
            </w:r>
          </w:p>
        </w:tc>
      </w:tr>
      <w:tr w:rsidR="00AF01A2" w:rsidRPr="00AF01A2" w:rsidTr="00AF01A2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Наименование</w:t>
            </w:r>
          </w:p>
          <w:p w:rsidR="00AF01A2" w:rsidRPr="00AF01A2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Методика расчета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AF01A2" w:rsidRPr="00AF01A2" w:rsidTr="00AF01A2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Доля населения, систематически занимающегося физической культурой</w:t>
            </w:r>
            <w:r w:rsidRPr="00AF01A2">
              <w:rPr>
                <w:rFonts w:ascii="Times New Roman" w:hAnsi="Times New Roman"/>
              </w:rPr>
              <w:br/>
              <w:t xml:space="preserve">и спортом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%, Строка 15 графы 4 раздела 2 формы № 1-ФК «Сведения о физической культуре и </w:t>
            </w:r>
            <w:proofErr w:type="gramStart"/>
            <w:r w:rsidRPr="00AF01A2">
              <w:rPr>
                <w:rFonts w:ascii="Times New Roman" w:hAnsi="Times New Roman"/>
              </w:rPr>
              <w:t>спорте</w:t>
            </w:r>
            <w:proofErr w:type="gramEnd"/>
            <w:r w:rsidRPr="00AF01A2">
              <w:rPr>
                <w:rFonts w:ascii="Times New Roman" w:hAnsi="Times New Roman"/>
              </w:rPr>
              <w:t xml:space="preserve">» - (далее – 1-ФК) по итогам 2015 года/ население, зарегистрированное на территории городского (сельского) поселения Пермского края в возрасте от 3 до 79 лет на 1 января 2015 года, (данные </w:t>
            </w:r>
            <w:proofErr w:type="spellStart"/>
            <w:r w:rsidRPr="00AF01A2">
              <w:rPr>
                <w:rFonts w:ascii="Times New Roman" w:hAnsi="Times New Roman"/>
              </w:rPr>
              <w:t>Пермьстата</w:t>
            </w:r>
            <w:proofErr w:type="spellEnd"/>
            <w:r w:rsidRPr="00AF01A2">
              <w:rPr>
                <w:rFonts w:ascii="Times New Roman" w:hAnsi="Times New Roman"/>
              </w:rPr>
              <w:t>)*100.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Доля детей школьного возраста,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%, Сумма значений граф 5 и 6 строки 15 раздела 2 формы 1-ФК/ численность населения городского (сельского) поселения в возрасте до 17 лет на 1 января 2015 года (данные </w:t>
            </w:r>
            <w:proofErr w:type="spellStart"/>
            <w:r w:rsidRPr="00AF01A2">
              <w:rPr>
                <w:rFonts w:ascii="Times New Roman" w:hAnsi="Times New Roman"/>
              </w:rPr>
              <w:t>Пермьстата</w:t>
            </w:r>
            <w:proofErr w:type="spellEnd"/>
            <w:r w:rsidRPr="00AF01A2">
              <w:rPr>
                <w:rFonts w:ascii="Times New Roman" w:hAnsi="Times New Roman"/>
              </w:rPr>
              <w:t>)*100.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 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%, (строка 1 графа 8 раздела 1 формы 3-АФК «Сведения об адаптивной физической культуре и </w:t>
            </w:r>
            <w:proofErr w:type="gramStart"/>
            <w:r w:rsidRPr="00AF01A2">
              <w:rPr>
                <w:rFonts w:ascii="Times New Roman" w:hAnsi="Times New Roman"/>
              </w:rPr>
              <w:t>спорте</w:t>
            </w:r>
            <w:proofErr w:type="gramEnd"/>
            <w:r w:rsidRPr="00AF01A2">
              <w:rPr>
                <w:rFonts w:ascii="Times New Roman" w:hAnsi="Times New Roman"/>
              </w:rPr>
              <w:t>» по итогам 2015 года/ общее количество лиц с ограниченными возможностями здоровья и инвалидов, зарегистрированных на территории городского (сельского) поселения по итогам 2015 года *100)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4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Доля средств местного бюджета, направленная на финансирование </w:t>
            </w:r>
            <w:proofErr w:type="gramStart"/>
            <w:r w:rsidRPr="00AF01A2">
              <w:rPr>
                <w:rFonts w:ascii="Times New Roman" w:hAnsi="Times New Roman"/>
              </w:rPr>
              <w:t>физической</w:t>
            </w:r>
            <w:proofErr w:type="gramEnd"/>
            <w:r w:rsidRPr="00AF01A2">
              <w:rPr>
                <w:rFonts w:ascii="Times New Roman" w:hAnsi="Times New Roman"/>
              </w:rPr>
              <w:t xml:space="preserve"> культуры и спорта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AF01A2">
              <w:rPr>
                <w:rFonts w:ascii="Times New Roman" w:hAnsi="Times New Roman"/>
              </w:rPr>
              <w:t xml:space="preserve">%, (Годовой бюджет городского (сельского) поселения, направленный на финансирование физической культуры и спорта (актуальный на дату представления </w:t>
            </w:r>
            <w:r w:rsidRPr="00AF01A2">
              <w:rPr>
                <w:rFonts w:ascii="Times New Roman" w:hAnsi="Times New Roman"/>
              </w:rPr>
              <w:lastRenderedPageBreak/>
              <w:t>заявки) / годовой объем бюджета городского (сельского) поселения *100)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Расходы на одного жителя городского (сельского) поселения, исходя из суммы средств, направленных на развитие физической культуры и спорта</w:t>
            </w:r>
          </w:p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В рублях, (Годовой </w:t>
            </w:r>
            <w:proofErr w:type="gramStart"/>
            <w:r w:rsidRPr="00AF01A2">
              <w:rPr>
                <w:rFonts w:ascii="Times New Roman" w:hAnsi="Times New Roman"/>
              </w:rPr>
              <w:t>бюджет</w:t>
            </w:r>
            <w:proofErr w:type="gramEnd"/>
            <w:r w:rsidRPr="00AF01A2">
              <w:rPr>
                <w:rFonts w:ascii="Times New Roman" w:hAnsi="Times New Roman"/>
              </w:rPr>
              <w:t xml:space="preserve"> направленный на «Физическую культуру и спорт» (актуальный на дату представления заявки) / количество населения городского (сельского) поселения в возрасте от 3 до 79 лет на 1 января 2015 г., данные </w:t>
            </w:r>
            <w:proofErr w:type="spellStart"/>
            <w:r w:rsidRPr="00AF01A2">
              <w:rPr>
                <w:rFonts w:ascii="Times New Roman" w:hAnsi="Times New Roman"/>
              </w:rPr>
              <w:t>Пермьстата</w:t>
            </w:r>
            <w:proofErr w:type="spellEnd"/>
            <w:r w:rsidRPr="00AF01A2">
              <w:rPr>
                <w:rFonts w:ascii="Times New Roman" w:hAnsi="Times New Roman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9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01A2">
              <w:rPr>
                <w:rFonts w:ascii="Times New Roman" w:hAnsi="Times New Roman"/>
                <w:sz w:val="24"/>
                <w:szCs w:val="24"/>
              </w:rPr>
              <w:t>Участие городского (</w:t>
            </w:r>
            <w:proofErr w:type="gramStart"/>
            <w:r w:rsidRPr="00AF01A2">
              <w:rPr>
                <w:rFonts w:ascii="Times New Roman" w:hAnsi="Times New Roman"/>
                <w:sz w:val="24"/>
                <w:szCs w:val="24"/>
              </w:rPr>
              <w:t>сельского</w:t>
            </w:r>
            <w:proofErr w:type="gramEnd"/>
            <w:r w:rsidRPr="00AF01A2">
              <w:rPr>
                <w:rFonts w:ascii="Times New Roman" w:hAnsi="Times New Roman"/>
                <w:sz w:val="24"/>
                <w:szCs w:val="24"/>
              </w:rPr>
              <w:t>) поселения в мероприятиях Спартакиады муниципального района (1 этапе Краевых сельских «Спортивных играх»)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%, Количество видов спорта, включенных в программу 1 этапа Краевых сельских спортивных игр</w:t>
            </w:r>
            <w:r w:rsidRPr="00AF01A2">
              <w:rPr>
                <w:rFonts w:ascii="Times New Roman" w:hAnsi="Times New Roman"/>
              </w:rPr>
              <w:br/>
              <w:t>в которых городским (сельским) поселением принято участие в 2016 году / Количество видов спорта, включенных в программу 1 этапа Краевых сельских спортивных игр и проведенных в 2016 году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(на дату предоставления документов) * 100.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(Выписка администрации муниципального района – приложение 1)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Организация и проведение на территории  городского (сельского) поселения физкультурно-спортивных мероприятий и комплексных соревнований по нескольким видам спорта для различных категорий населения: (Спартакиады среди дошкольников, школьников; трудящихся, пенсионеров и пр.)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Копия календарного плана (плана мероприятий) официальных физкультурных и спортивных мероприятий городского (сельского) поселения на 2016 год.</w:t>
            </w:r>
          </w:p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За проведение физкультурно-спортивного мероприятия (не включать виды спорта, проводимые в рамках Спартакиад) – 1 б.</w:t>
            </w:r>
          </w:p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За каждую проводимую Спартакиаду начисляется 2 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8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01A2">
              <w:rPr>
                <w:rFonts w:ascii="Times New Roman" w:hAnsi="Times New Roman"/>
                <w:sz w:val="24"/>
                <w:szCs w:val="24"/>
              </w:rPr>
              <w:t>Доля спортсменов, входящих в состав сборных команд муниципального района Пермского края по видам спорта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01A2">
              <w:rPr>
                <w:rFonts w:ascii="Times New Roman" w:hAnsi="Times New Roman"/>
                <w:sz w:val="24"/>
                <w:szCs w:val="24"/>
              </w:rPr>
              <w:t>%  (</w:t>
            </w:r>
            <w:r w:rsidRPr="00AF01A2">
              <w:rPr>
                <w:rFonts w:ascii="Times New Roman" w:hAnsi="Times New Roman"/>
              </w:rPr>
              <w:t xml:space="preserve">Количество спортсменов городского (сельского) поселения, которые входят в состав сборных команд муниципального района Пермского края по видам спорта (Выписка администрации муниципального района - приложение 2) / численность населения, систематически занимающегося физической культурой и спортом (Строка 15 графы 4 раздела 2 формы № 1-ФК по итогам 2015 года *100) 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rPr>
          <w:trHeight w:val="7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01A2">
              <w:rPr>
                <w:rFonts w:ascii="Times New Roman" w:hAnsi="Times New Roman"/>
              </w:rPr>
              <w:t>Участие в региональном этапе Всероссийского смотра-конкурса среди организаторов физкультурно-спортивной работы в сельской местности.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01A2">
              <w:rPr>
                <w:rFonts w:ascii="Times New Roman" w:hAnsi="Times New Roman"/>
              </w:rPr>
              <w:t>(«V»</w:t>
            </w:r>
            <w:r w:rsidRPr="00AF01A2">
              <w:rPr>
                <w:rFonts w:ascii="Times New Roman" w:hAnsi="Times New Roman"/>
                <w:sz w:val="24"/>
                <w:szCs w:val="24"/>
              </w:rPr>
              <w:t xml:space="preserve"> – участие</w:t>
            </w:r>
            <w:proofErr w:type="gramStart"/>
            <w:r w:rsidRPr="00AF01A2">
              <w:rPr>
                <w:rFonts w:ascii="Times New Roman" w:hAnsi="Times New Roman"/>
                <w:sz w:val="24"/>
                <w:szCs w:val="24"/>
              </w:rPr>
              <w:t>, «</w:t>
            </w:r>
            <w:proofErr w:type="gramEnd"/>
            <w:r w:rsidRPr="00AF01A2">
              <w:rPr>
                <w:rFonts w:ascii="Times New Roman" w:hAnsi="Times New Roman"/>
                <w:sz w:val="24"/>
                <w:szCs w:val="24"/>
              </w:rPr>
              <w:t xml:space="preserve">-» - неучастие). 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AF01A2">
              <w:rPr>
                <w:rFonts w:ascii="Times New Roman" w:hAnsi="Times New Roman"/>
                <w:sz w:val="24"/>
                <w:szCs w:val="24"/>
              </w:rPr>
              <w:t>За участие начисляется 1 б.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</w:tr>
      <w:tr w:rsidR="00AF01A2" w:rsidRPr="00AF01A2" w:rsidTr="00AF01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10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11</w:t>
            </w:r>
          </w:p>
        </w:tc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Регистрационный номер заявки</w:t>
            </w:r>
          </w:p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AF01A2" w:rsidTr="00AF01A2"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 xml:space="preserve">Примечание: </w:t>
            </w:r>
          </w:p>
        </w:tc>
      </w:tr>
      <w:tr w:rsidR="00AF01A2" w:rsidRPr="00AF01A2" w:rsidTr="00AF01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12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В Конкурсную комиссию представляются следующие документы:</w:t>
            </w:r>
          </w:p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- форма № 1-ФК «Сведения о </w:t>
            </w:r>
            <w:proofErr w:type="gramStart"/>
            <w:r w:rsidRPr="00AF01A2">
              <w:rPr>
                <w:rFonts w:ascii="Times New Roman" w:hAnsi="Times New Roman"/>
              </w:rPr>
              <w:t>физической</w:t>
            </w:r>
            <w:proofErr w:type="gramEnd"/>
            <w:r w:rsidRPr="00AF01A2">
              <w:rPr>
                <w:rFonts w:ascii="Times New Roman" w:hAnsi="Times New Roman"/>
              </w:rPr>
              <w:t xml:space="preserve"> культуре и спорте» по итогам 2015 года.</w:t>
            </w:r>
          </w:p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- форма статистического наблюдения № 3-АФК «Сведения об </w:t>
            </w:r>
            <w:proofErr w:type="gramStart"/>
            <w:r w:rsidRPr="00AF01A2">
              <w:rPr>
                <w:rFonts w:ascii="Times New Roman" w:hAnsi="Times New Roman"/>
              </w:rPr>
              <w:t>адаптивной</w:t>
            </w:r>
            <w:proofErr w:type="gramEnd"/>
            <w:r w:rsidRPr="00AF01A2">
              <w:rPr>
                <w:rFonts w:ascii="Times New Roman" w:hAnsi="Times New Roman"/>
              </w:rPr>
              <w:t xml:space="preserve"> физической культуре и спорте» по итогам 2015 года.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- справка о количестве лиц с ограниченными возможностями здоровья и инвалидов, зарегистрированных в территории;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- Выписка администрации муниципального района об участии городского (</w:t>
            </w:r>
            <w:proofErr w:type="gramStart"/>
            <w:r w:rsidRPr="00AF01A2">
              <w:rPr>
                <w:rFonts w:ascii="Times New Roman" w:hAnsi="Times New Roman"/>
              </w:rPr>
              <w:t>сельского</w:t>
            </w:r>
            <w:proofErr w:type="gramEnd"/>
            <w:r w:rsidRPr="00AF01A2">
              <w:rPr>
                <w:rFonts w:ascii="Times New Roman" w:hAnsi="Times New Roman"/>
              </w:rPr>
              <w:t>) поселения в 1 этапе Краевых сельских спортивных игр (приложение 1);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- Выписка из списков сборных команд муниципального района Пермского края по видам спорта (Приложение 2);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- копия календарного плана (плана мероприятий) официальных физкультурных и спортивных мероприятий городского (сельского) поселения на 2016 год.</w:t>
            </w:r>
          </w:p>
          <w:p w:rsidR="00AF01A2" w:rsidRPr="00AF01A2" w:rsidRDefault="00AF01A2" w:rsidP="00AF01A2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Правила предоставления документов:</w:t>
            </w:r>
          </w:p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 xml:space="preserve">Документы принимаются только в электронном виде. </w:t>
            </w:r>
          </w:p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Ответственность за достоверность и полноту, представляемых на Конкурс материалов, несет глава городского (</w:t>
            </w:r>
            <w:proofErr w:type="gramStart"/>
            <w:r w:rsidRPr="00AF01A2">
              <w:rPr>
                <w:rFonts w:ascii="Times New Roman" w:hAnsi="Times New Roman"/>
              </w:rPr>
              <w:t>сельского</w:t>
            </w:r>
            <w:proofErr w:type="gramEnd"/>
            <w:r w:rsidRPr="00AF01A2">
              <w:rPr>
                <w:rFonts w:ascii="Times New Roman" w:hAnsi="Times New Roman"/>
              </w:rPr>
              <w:t xml:space="preserve">) поселения. </w:t>
            </w:r>
          </w:p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Документы должны быть заверены главой территории (скриншот документа с подписью главы и печатью муниципального образования).</w:t>
            </w:r>
          </w:p>
        </w:tc>
      </w:tr>
      <w:tr w:rsidR="00AF01A2" w:rsidRPr="00AF01A2" w:rsidTr="00AF01A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AF01A2">
              <w:rPr>
                <w:rFonts w:ascii="Times New Roman" w:hAnsi="Times New Roman"/>
              </w:rPr>
              <w:t>13</w:t>
            </w:r>
          </w:p>
        </w:tc>
        <w:tc>
          <w:tcPr>
            <w:tcW w:w="8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AF01A2">
              <w:rPr>
                <w:rFonts w:ascii="Times New Roman" w:hAnsi="Times New Roman"/>
              </w:rPr>
              <w:t>В данной номинации оцениваются городские и сельские поселения</w:t>
            </w:r>
            <w:proofErr w:type="gramEnd"/>
          </w:p>
        </w:tc>
      </w:tr>
    </w:tbl>
    <w:p w:rsidR="00AF01A2" w:rsidRPr="00AF01A2" w:rsidRDefault="00AF01A2" w:rsidP="00AF01A2">
      <w:pPr>
        <w:rPr>
          <w:rFonts w:ascii="Times New Roman" w:hAnsi="Times New Roman"/>
          <w:sz w:val="24"/>
          <w:szCs w:val="24"/>
        </w:rPr>
      </w:pPr>
    </w:p>
    <w:p w:rsidR="00AC56D2" w:rsidRDefault="00AC56D2" w:rsidP="00AF01A2">
      <w:pPr>
        <w:rPr>
          <w:rFonts w:ascii="Times New Roman" w:hAnsi="Times New Roman"/>
          <w:sz w:val="24"/>
          <w:szCs w:val="24"/>
        </w:rPr>
        <w:sectPr w:rsidR="00AC56D2" w:rsidSect="00AC56D2">
          <w:pgSz w:w="11906" w:h="16838"/>
          <w:pgMar w:top="1134" w:right="851" w:bottom="1134" w:left="1418" w:header="709" w:footer="709" w:gutter="0"/>
          <w:cols w:space="720"/>
          <w:docGrid w:linePitch="299"/>
        </w:sectPr>
      </w:pPr>
    </w:p>
    <w:p w:rsidR="00AF01A2" w:rsidRPr="00AF01A2" w:rsidRDefault="00AF01A2" w:rsidP="00AF01A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AF01A2">
        <w:rPr>
          <w:rFonts w:ascii="Times New Roman" w:hAnsi="Times New Roman"/>
          <w:sz w:val="24"/>
          <w:szCs w:val="24"/>
        </w:rPr>
        <w:lastRenderedPageBreak/>
        <w:t>Приложение 1 к форме заявки по номинации                                                                                                                                                                                                              4.1.4. «Лучшая организация физкультурно-массовой и спортивной работы</w:t>
      </w: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AF01A2">
        <w:rPr>
          <w:rFonts w:ascii="Times New Roman" w:hAnsi="Times New Roman"/>
          <w:b/>
          <w:sz w:val="28"/>
          <w:szCs w:val="24"/>
        </w:rPr>
        <w:t>Форма выписки администрации муниципального района об участии городского (</w:t>
      </w:r>
      <w:proofErr w:type="gramStart"/>
      <w:r w:rsidRPr="00AF01A2">
        <w:rPr>
          <w:rFonts w:ascii="Times New Roman" w:hAnsi="Times New Roman"/>
          <w:b/>
          <w:sz w:val="28"/>
          <w:szCs w:val="24"/>
        </w:rPr>
        <w:t>сельского</w:t>
      </w:r>
      <w:proofErr w:type="gramEnd"/>
      <w:r w:rsidRPr="00AF01A2">
        <w:rPr>
          <w:rFonts w:ascii="Times New Roman" w:hAnsi="Times New Roman"/>
          <w:b/>
          <w:sz w:val="28"/>
          <w:szCs w:val="24"/>
        </w:rPr>
        <w:t>) поселения</w:t>
      </w:r>
    </w:p>
    <w:p w:rsidR="00AF01A2" w:rsidRPr="00AF01A2" w:rsidRDefault="00AF01A2" w:rsidP="00AF01A2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AF01A2">
        <w:rPr>
          <w:rFonts w:ascii="Times New Roman" w:hAnsi="Times New Roman"/>
          <w:b/>
          <w:sz w:val="28"/>
          <w:szCs w:val="24"/>
        </w:rPr>
        <w:t>в 1 этапе Краевых сельских спортивных игр</w:t>
      </w:r>
      <w:r w:rsidRPr="00AF01A2">
        <w:rPr>
          <w:rFonts w:ascii="Times New Roman" w:hAnsi="Times New Roman"/>
        </w:rPr>
        <w:t>.</w:t>
      </w:r>
      <w:r w:rsidRPr="00AF01A2">
        <w:rPr>
          <w:rFonts w:ascii="Times New Roman" w:hAnsi="Times New Roman"/>
          <w:b/>
          <w:sz w:val="28"/>
          <w:szCs w:val="24"/>
          <w:vertAlign w:val="superscript"/>
        </w:rPr>
        <w:footnoteReference w:id="1"/>
      </w:r>
    </w:p>
    <w:p w:rsidR="00AF01A2" w:rsidRPr="00AF01A2" w:rsidRDefault="00AF01A2" w:rsidP="00AF01A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01A2"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</w:t>
      </w:r>
    </w:p>
    <w:p w:rsidR="00AF01A2" w:rsidRPr="00AF01A2" w:rsidRDefault="00AF01A2" w:rsidP="00AF01A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AF01A2">
        <w:rPr>
          <w:rFonts w:ascii="Times New Roman" w:hAnsi="Times New Roman"/>
          <w:sz w:val="16"/>
          <w:szCs w:val="16"/>
        </w:rPr>
        <w:t>(наименование городского (сельского) поселения</w:t>
      </w:r>
      <w:proofErr w:type="gramEnd"/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AF01A2" w:rsidRPr="00AF01A2" w:rsidTr="00AF01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Количество видов спорта, в которых</w:t>
            </w:r>
          </w:p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 xml:space="preserve">городским (сельским) поселением принято участие в 2016 году, включенных в программу 1 этапа Краевых сельских спортивных игр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 xml:space="preserve">Количество видов спорта, включенных </w:t>
            </w:r>
            <w:r w:rsidRPr="00AF01A2">
              <w:rPr>
                <w:rFonts w:ascii="Times New Roman" w:hAnsi="Times New Roman"/>
                <w:b/>
              </w:rPr>
              <w:br/>
              <w:t>в программу 1 этапа Краевых сельских спортивных игр и проведенных в 2016 году</w:t>
            </w:r>
          </w:p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(на дату предоставления документов)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Участие городского (</w:t>
            </w:r>
            <w:proofErr w:type="gramStart"/>
            <w:r w:rsidRPr="00AF01A2">
              <w:rPr>
                <w:rFonts w:ascii="Times New Roman" w:hAnsi="Times New Roman"/>
                <w:b/>
              </w:rPr>
              <w:t>сельского</w:t>
            </w:r>
            <w:proofErr w:type="gramEnd"/>
            <w:r w:rsidRPr="00AF01A2">
              <w:rPr>
                <w:rFonts w:ascii="Times New Roman" w:hAnsi="Times New Roman"/>
                <w:b/>
              </w:rPr>
              <w:t>) поселения</w:t>
            </w:r>
            <w:r w:rsidRPr="00AF01A2">
              <w:rPr>
                <w:rFonts w:ascii="Times New Roman" w:hAnsi="Times New Roman"/>
                <w:b/>
              </w:rPr>
              <w:br/>
              <w:t>в 1 Этапе Краевых сельских спортивных игр</w:t>
            </w:r>
          </w:p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AF01A2">
              <w:rPr>
                <w:rFonts w:ascii="Times New Roman" w:hAnsi="Times New Roman"/>
                <w:b/>
              </w:rPr>
              <w:t>(столбец 1/столбец 2*100)</w:t>
            </w:r>
          </w:p>
        </w:tc>
      </w:tr>
      <w:tr w:rsidR="00AF01A2" w:rsidRPr="00AF01A2" w:rsidTr="00AF01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1A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1A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01A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AF01A2" w:rsidRPr="00AF01A2" w:rsidTr="00AF01A2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</w:tbl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8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Руководитель органа</w:t>
      </w: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8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местного самоуправления</w:t>
      </w: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8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в сфере физической культуры</w:t>
      </w: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и спорта муниципального района</w:t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  <w:t>(ФИО)</w:t>
      </w:r>
    </w:p>
    <w:p w:rsidR="00AF01A2" w:rsidRPr="00AF01A2" w:rsidRDefault="00AF01A2" w:rsidP="00AF01A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F01A2">
        <w:rPr>
          <w:rFonts w:ascii="Times New Roman" w:hAnsi="Times New Roman"/>
          <w:sz w:val="24"/>
          <w:szCs w:val="24"/>
        </w:rPr>
        <w:t>подпись</w:t>
      </w: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  <w:r w:rsidRPr="00AF01A2">
        <w:rPr>
          <w:rFonts w:ascii="Times New Roman" w:hAnsi="Times New Roman"/>
          <w:sz w:val="24"/>
          <w:szCs w:val="24"/>
        </w:rPr>
        <w:lastRenderedPageBreak/>
        <w:t>Приложение 2 к форме заявки по номинации                                                                                                                                                                                                              4.1.4. «Лучшая организация физкультурно-массовой и спортивной работы</w:t>
      </w: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p w:rsidR="00AF01A2" w:rsidRPr="00AF01A2" w:rsidRDefault="00AF01A2" w:rsidP="00AF01A2">
      <w:pPr>
        <w:spacing w:after="0" w:line="240" w:lineRule="exact"/>
        <w:jc w:val="center"/>
        <w:rPr>
          <w:rFonts w:ascii="Times New Roman" w:hAnsi="Times New Roman"/>
          <w:b/>
          <w:sz w:val="28"/>
          <w:szCs w:val="24"/>
        </w:rPr>
      </w:pPr>
      <w:r w:rsidRPr="00AF01A2">
        <w:rPr>
          <w:rFonts w:ascii="Times New Roman" w:hAnsi="Times New Roman"/>
          <w:b/>
          <w:sz w:val="28"/>
          <w:szCs w:val="24"/>
        </w:rPr>
        <w:t>Выписка из списков сборных команд муниципального района Пермского края по видам спорта</w:t>
      </w:r>
      <w:r w:rsidRPr="00AF01A2">
        <w:rPr>
          <w:rFonts w:ascii="Times New Roman" w:hAnsi="Times New Roman"/>
          <w:b/>
          <w:sz w:val="28"/>
          <w:szCs w:val="24"/>
          <w:vertAlign w:val="superscript"/>
        </w:rPr>
        <w:footnoteReference w:id="2"/>
      </w:r>
    </w:p>
    <w:p w:rsidR="00AF01A2" w:rsidRPr="00AF01A2" w:rsidRDefault="00AF01A2" w:rsidP="00AF01A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01A2"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</w:t>
      </w:r>
    </w:p>
    <w:p w:rsidR="00AF01A2" w:rsidRPr="00AF01A2" w:rsidRDefault="00AF01A2" w:rsidP="00AF01A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F01A2">
        <w:rPr>
          <w:rFonts w:ascii="Times New Roman" w:hAnsi="Times New Roman"/>
          <w:sz w:val="16"/>
          <w:szCs w:val="16"/>
        </w:rPr>
        <w:t>(наименование городского (</w:t>
      </w:r>
      <w:proofErr w:type="gramStart"/>
      <w:r w:rsidRPr="00AF01A2">
        <w:rPr>
          <w:rFonts w:ascii="Times New Roman" w:hAnsi="Times New Roman"/>
          <w:sz w:val="16"/>
          <w:szCs w:val="16"/>
        </w:rPr>
        <w:t>сельского</w:t>
      </w:r>
      <w:proofErr w:type="gramEnd"/>
      <w:r w:rsidRPr="00AF01A2">
        <w:rPr>
          <w:rFonts w:ascii="Times New Roman" w:hAnsi="Times New Roman"/>
          <w:sz w:val="16"/>
          <w:szCs w:val="16"/>
        </w:rPr>
        <w:t>) поселения)</w:t>
      </w:r>
    </w:p>
    <w:p w:rsidR="00AF01A2" w:rsidRPr="00AF01A2" w:rsidRDefault="00AF01A2" w:rsidP="00AF01A2">
      <w:pPr>
        <w:spacing w:after="0" w:line="360" w:lineRule="exact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"/>
        <w:gridCol w:w="9140"/>
        <w:gridCol w:w="4872"/>
      </w:tblGrid>
      <w:tr w:rsidR="00AF01A2" w:rsidRPr="00AF01A2" w:rsidTr="00AF01A2">
        <w:trPr>
          <w:trHeight w:val="60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A2">
              <w:rPr>
                <w:rFonts w:ascii="Times New Roman" w:hAnsi="Times New Roman"/>
                <w:sz w:val="28"/>
                <w:szCs w:val="24"/>
              </w:rPr>
              <w:t>№</w:t>
            </w:r>
          </w:p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AF01A2">
              <w:rPr>
                <w:rFonts w:ascii="Times New Roman" w:hAnsi="Times New Roman"/>
                <w:sz w:val="28"/>
                <w:szCs w:val="24"/>
              </w:rPr>
              <w:t>п</w:t>
            </w:r>
            <w:proofErr w:type="gramEnd"/>
            <w:r w:rsidRPr="00AF01A2">
              <w:rPr>
                <w:rFonts w:ascii="Times New Roman" w:hAnsi="Times New Roman"/>
                <w:sz w:val="28"/>
                <w:szCs w:val="24"/>
              </w:rPr>
              <w:t>/п</w:t>
            </w: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A2">
              <w:rPr>
                <w:rFonts w:ascii="Times New Roman" w:hAnsi="Times New Roman"/>
                <w:sz w:val="28"/>
                <w:szCs w:val="24"/>
              </w:rPr>
              <w:t>ФИО спортсмена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1A2" w:rsidRPr="00AF01A2" w:rsidRDefault="00AF01A2" w:rsidP="00AF01A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01A2">
              <w:rPr>
                <w:rFonts w:ascii="Times New Roman" w:hAnsi="Times New Roman"/>
                <w:sz w:val="28"/>
                <w:szCs w:val="24"/>
              </w:rPr>
              <w:t>Вид спорта</w:t>
            </w:r>
          </w:p>
        </w:tc>
      </w:tr>
      <w:tr w:rsidR="00AF01A2" w:rsidRPr="00AF01A2" w:rsidTr="00AF01A2">
        <w:trPr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F01A2" w:rsidRPr="00AF01A2" w:rsidTr="00AF01A2">
        <w:trPr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AF01A2" w:rsidRPr="00AF01A2" w:rsidTr="00AF01A2">
        <w:trPr>
          <w:trHeight w:val="36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1A2" w:rsidRPr="00AF01A2" w:rsidRDefault="00AF01A2" w:rsidP="00AF01A2">
            <w:pPr>
              <w:spacing w:after="0" w:line="360" w:lineRule="exact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AF01A2" w:rsidRPr="00AF01A2" w:rsidRDefault="00AF01A2" w:rsidP="00AF01A2">
      <w:pPr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AF01A2" w:rsidRPr="00AF01A2" w:rsidRDefault="00AF01A2" w:rsidP="00AF01A2">
      <w:pPr>
        <w:spacing w:after="0" w:line="360" w:lineRule="exact"/>
        <w:jc w:val="both"/>
        <w:rPr>
          <w:rFonts w:ascii="Times New Roman" w:hAnsi="Times New Roman"/>
          <w:sz w:val="28"/>
          <w:szCs w:val="24"/>
        </w:rPr>
      </w:pP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8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Руководитель органа</w:t>
      </w: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8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местного самоуправления</w:t>
      </w: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8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в сфере физической культуры</w:t>
      </w:r>
    </w:p>
    <w:p w:rsidR="00AF01A2" w:rsidRPr="00AF01A2" w:rsidRDefault="00AF01A2" w:rsidP="00AF01A2">
      <w:pPr>
        <w:spacing w:after="0" w:line="240" w:lineRule="exact"/>
        <w:rPr>
          <w:rFonts w:ascii="Times New Roman" w:hAnsi="Times New Roman"/>
          <w:sz w:val="24"/>
          <w:szCs w:val="24"/>
        </w:rPr>
      </w:pPr>
      <w:r w:rsidRPr="00AF01A2">
        <w:rPr>
          <w:rFonts w:ascii="Times New Roman" w:hAnsi="Times New Roman"/>
          <w:sz w:val="28"/>
          <w:szCs w:val="24"/>
        </w:rPr>
        <w:t>и спорта муниципального района</w:t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</w:r>
      <w:r w:rsidRPr="00AF01A2">
        <w:rPr>
          <w:rFonts w:ascii="Times New Roman" w:hAnsi="Times New Roman"/>
          <w:sz w:val="28"/>
          <w:szCs w:val="24"/>
        </w:rPr>
        <w:tab/>
        <w:t>(ФИО)</w:t>
      </w:r>
    </w:p>
    <w:p w:rsidR="00AF01A2" w:rsidRPr="00AF01A2" w:rsidRDefault="00AF01A2" w:rsidP="00AF01A2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AF01A2">
        <w:rPr>
          <w:rFonts w:ascii="Times New Roman" w:hAnsi="Times New Roman"/>
          <w:sz w:val="24"/>
          <w:szCs w:val="24"/>
        </w:rPr>
        <w:t>подпись</w:t>
      </w:r>
    </w:p>
    <w:p w:rsidR="00AF01A2" w:rsidRDefault="00AF01A2" w:rsidP="00AF01A2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F01A2" w:rsidRDefault="00AF01A2" w:rsidP="00AF01A2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AC56D2" w:rsidRDefault="00AC56D2" w:rsidP="00AF01A2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  <w:sectPr w:rsidR="00AC56D2" w:rsidSect="00AC56D2">
          <w:footerReference w:type="default" r:id="rId10"/>
          <w:pgSz w:w="16838" w:h="11906" w:orient="landscape"/>
          <w:pgMar w:top="1701" w:right="992" w:bottom="851" w:left="992" w:header="709" w:footer="709" w:gutter="0"/>
          <w:cols w:space="708"/>
          <w:docGrid w:linePitch="360"/>
        </w:sectPr>
      </w:pPr>
    </w:p>
    <w:p w:rsidR="00AF01A2" w:rsidRPr="00AF01A2" w:rsidRDefault="00AF01A2" w:rsidP="00AF01A2">
      <w:pPr>
        <w:spacing w:after="0" w:line="240" w:lineRule="auto"/>
        <w:ind w:left="-142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F01A2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AF01A2" w:rsidRPr="00AF01A2" w:rsidRDefault="00AF01A2" w:rsidP="00AF01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</w:rPr>
      </w:pPr>
    </w:p>
    <w:p w:rsidR="00AF01A2" w:rsidRPr="00AF01A2" w:rsidRDefault="00AF01A2" w:rsidP="00AF01A2">
      <w:pPr>
        <w:shd w:val="clear" w:color="auto" w:fill="FFFFFF"/>
        <w:spacing w:after="0" w:line="240" w:lineRule="auto"/>
        <w:contextualSpacing/>
        <w:jc w:val="right"/>
        <w:textAlignment w:val="baseline"/>
        <w:rPr>
          <w:rFonts w:ascii="Times New Roman" w:hAnsi="Times New Roman"/>
          <w:b/>
        </w:rPr>
      </w:pPr>
      <w:r w:rsidRPr="00AF01A2">
        <w:rPr>
          <w:rFonts w:ascii="Times New Roman" w:hAnsi="Times New Roman"/>
          <w:b/>
        </w:rPr>
        <w:t xml:space="preserve">      Форма 4</w:t>
      </w:r>
    </w:p>
    <w:p w:rsidR="00AF01A2" w:rsidRPr="00AF01A2" w:rsidRDefault="00AF01A2" w:rsidP="00AF01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b/>
        </w:rPr>
      </w:pPr>
    </w:p>
    <w:p w:rsidR="00AF01A2" w:rsidRPr="00AF01A2" w:rsidRDefault="00AF01A2" w:rsidP="00AF01A2">
      <w:pPr>
        <w:shd w:val="clear" w:color="auto" w:fill="FFFFFF"/>
        <w:spacing w:after="0"/>
        <w:ind w:left="-142"/>
        <w:contextualSpacing/>
        <w:jc w:val="center"/>
        <w:textAlignment w:val="baseline"/>
        <w:rPr>
          <w:rFonts w:ascii="Times New Roman" w:hAnsi="Times New Roman"/>
          <w:b/>
        </w:rPr>
      </w:pPr>
      <w:r w:rsidRPr="00AF01A2">
        <w:rPr>
          <w:rFonts w:ascii="Times New Roman" w:hAnsi="Times New Roman"/>
          <w:b/>
        </w:rPr>
        <w:t>Заявка на участие в конкурсе</w:t>
      </w:r>
    </w:p>
    <w:p w:rsidR="00AF01A2" w:rsidRPr="00AF01A2" w:rsidRDefault="00AF01A2" w:rsidP="00AF01A2">
      <w:pPr>
        <w:shd w:val="clear" w:color="auto" w:fill="FFFFFF"/>
        <w:spacing w:after="0"/>
        <w:ind w:left="-142"/>
        <w:contextualSpacing/>
        <w:jc w:val="center"/>
        <w:textAlignment w:val="baseline"/>
        <w:rPr>
          <w:rFonts w:ascii="Times New Roman" w:hAnsi="Times New Roman"/>
        </w:rPr>
      </w:pPr>
      <w:r w:rsidRPr="00AF01A2">
        <w:rPr>
          <w:rFonts w:ascii="Times New Roman" w:hAnsi="Times New Roman"/>
        </w:rPr>
        <w:t xml:space="preserve">«КОНКУРС МУНИЦИПАЛЬНЫХ ОБРАЗОВАНИЙ ПЕРМСКОГО КРАЯ» </w:t>
      </w:r>
    </w:p>
    <w:p w:rsidR="00AF01A2" w:rsidRPr="00AF01A2" w:rsidRDefault="00AF01A2" w:rsidP="00AF01A2">
      <w:pPr>
        <w:shd w:val="clear" w:color="auto" w:fill="FFFFFF"/>
        <w:spacing w:after="0"/>
        <w:ind w:left="-142"/>
        <w:contextualSpacing/>
        <w:jc w:val="center"/>
        <w:textAlignment w:val="baseline"/>
        <w:rPr>
          <w:rFonts w:ascii="Times New Roman" w:hAnsi="Times New Roman"/>
          <w:b/>
        </w:rPr>
      </w:pPr>
      <w:r w:rsidRPr="00AF01A2">
        <w:rPr>
          <w:rFonts w:ascii="Times New Roman" w:hAnsi="Times New Roman"/>
          <w:b/>
        </w:rPr>
        <w:t xml:space="preserve">Номинация 4.1.4. «РАЗВИТИЕ </w:t>
      </w:r>
    </w:p>
    <w:p w:rsidR="00AF01A2" w:rsidRPr="00AF01A2" w:rsidRDefault="00AF01A2" w:rsidP="00AF01A2">
      <w:pPr>
        <w:shd w:val="clear" w:color="auto" w:fill="FFFFFF"/>
        <w:spacing w:after="0"/>
        <w:ind w:left="-142"/>
        <w:contextualSpacing/>
        <w:jc w:val="center"/>
        <w:textAlignment w:val="baseline"/>
        <w:rPr>
          <w:rFonts w:ascii="Times New Roman" w:hAnsi="Times New Roman"/>
          <w:b/>
        </w:rPr>
      </w:pPr>
      <w:r w:rsidRPr="00AF01A2">
        <w:rPr>
          <w:rFonts w:ascii="Times New Roman" w:hAnsi="Times New Roman"/>
          <w:b/>
        </w:rPr>
        <w:t>ОБЩЕСТВЕННОГО САМОУПРАВЛЕНИЯ»</w:t>
      </w:r>
    </w:p>
    <w:p w:rsidR="00AF01A2" w:rsidRPr="00AF01A2" w:rsidRDefault="00AF01A2" w:rsidP="00AF01A2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z w:val="10"/>
          <w:szCs w:val="10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460"/>
        <w:gridCol w:w="1558"/>
        <w:gridCol w:w="2409"/>
      </w:tblGrid>
      <w:tr w:rsidR="00AF01A2" w:rsidRPr="00AF01A2" w:rsidTr="00AF01A2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01A2" w:rsidRPr="00AF01A2" w:rsidRDefault="00AF01A2" w:rsidP="00AF01A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Информация об участнике Конкурса:</w:t>
            </w:r>
          </w:p>
        </w:tc>
      </w:tr>
      <w:tr w:rsidR="00AF01A2" w:rsidRPr="00AF01A2" w:rsidTr="00AF01A2"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F01A2" w:rsidRPr="00AF01A2" w:rsidTr="00AF01A2"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Ф.И.О. главы 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AF01A2" w:rsidRPr="00AF01A2" w:rsidTr="00AF01A2"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Контактное лицо, ответственное за предоставление информации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1A2" w:rsidRPr="00AF01A2" w:rsidTr="00AF01A2"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Контактный телефон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1A2" w:rsidRPr="00AF01A2" w:rsidTr="00AF01A2">
        <w:tc>
          <w:tcPr>
            <w:tcW w:w="7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Конкурсная информация: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F01A2" w:rsidRPr="00AF01A2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Методика расчета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AF01A2" w:rsidRPr="00AF01A2" w:rsidRDefault="00AF01A2" w:rsidP="00AF01A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органов ТОС, действующих на территории муниципального образования (поселения)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менее 5 – 1 балл;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от 5 до 10 – 2 балла;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свыше 10 – 3 балла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вновь </w:t>
            </w:r>
            <w:proofErr w:type="gramStart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созданных</w:t>
            </w:r>
            <w:proofErr w:type="gramEnd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ТОС с организацией юридического лица, за 9 мес. </w:t>
            </w:r>
            <w:proofErr w:type="spellStart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т.г</w:t>
            </w:r>
            <w:proofErr w:type="spellEnd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менее 5 – 1 балл;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от 5 до 10 – 2 балла;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свыше 10 – 3 балла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вновь </w:t>
            </w:r>
            <w:proofErr w:type="gramStart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созданных</w:t>
            </w:r>
            <w:proofErr w:type="gramEnd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ТОС без организации юридического лица, за 9 мес. </w:t>
            </w:r>
            <w:proofErr w:type="spellStart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т.г</w:t>
            </w:r>
            <w:proofErr w:type="spellEnd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менее 5 – 1 балл;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от 5 до 10 – 2 балла;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свыше 10 – 3 балла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средств, предусмотренных в бюджете муниципального образования (поселения)  на поддержку и развитие ТОС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да/нет, 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баллов;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 – 1 балл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Привлечение субсидий из бюджета Пермского края на </w:t>
            </w:r>
            <w:proofErr w:type="spellStart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мероприятий по реализации социально значимых проектов ТОС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да/нет, тыс. руб.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баллов;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 – 3 балла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мероприятий, проведенных местной администрацией совместно с ТОС  (семинары, форумы, иные мероприятия) за 9 мес. </w:t>
            </w:r>
            <w:proofErr w:type="spellStart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т.г</w:t>
            </w:r>
            <w:proofErr w:type="spellEnd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менее 5 – 1 балл;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от 5 до 10 – 2 балла;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свыше 10 – 3 балла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МО в текущем году референдума по вопросу введения  самообложении граждан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баллов;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 – 1 балл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Введение на территории МО в текущем году самообложения граждан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нет – 0 баллов;</w:t>
            </w:r>
          </w:p>
          <w:p w:rsidR="00AF01A2" w:rsidRPr="00AF01A2" w:rsidRDefault="00AF01A2" w:rsidP="00AF01A2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да- 3 балла</w:t>
            </w:r>
          </w:p>
        </w:tc>
      </w:tr>
      <w:tr w:rsidR="00AF01A2" w:rsidRPr="00AF01A2" w:rsidTr="00AF01A2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F01A2" w:rsidRPr="00AF01A2" w:rsidRDefault="00AF01A2" w:rsidP="00AF01A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Заполняется Организаторами Конкурса: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Дата поступления заявки на Конкурс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F01A2" w:rsidRPr="00AF01A2" w:rsidTr="00AF01A2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AF01A2" w:rsidRPr="00AF01A2" w:rsidRDefault="00AF01A2" w:rsidP="00AF01A2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Примечание: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В дополнение к конкурсной информации просим предоставить фотографии, иллюстрирующие проведение мероприятий и реализацию проектов                                    (до 10 фотографий).</w:t>
            </w:r>
          </w:p>
        </w:tc>
      </w:tr>
      <w:tr w:rsidR="00AF01A2" w:rsidRPr="00AF01A2" w:rsidTr="00AF01A2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1A2" w:rsidRPr="00AF01A2" w:rsidRDefault="00AF01A2" w:rsidP="00AF01A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AF01A2">
              <w:rPr>
                <w:rFonts w:ascii="Times New Roman" w:hAnsi="Times New Roman"/>
                <w:sz w:val="24"/>
                <w:szCs w:val="24"/>
                <w:lang w:eastAsia="en-US"/>
              </w:rPr>
              <w:t>В данной номинации оцениваются городские и сельские поселения.</w:t>
            </w:r>
            <w:proofErr w:type="gramEnd"/>
          </w:p>
        </w:tc>
      </w:tr>
    </w:tbl>
    <w:p w:rsidR="00AF01A2" w:rsidRDefault="00AF01A2" w:rsidP="00AF01A2">
      <w:pPr>
        <w:spacing w:after="0" w:line="360" w:lineRule="auto"/>
        <w:ind w:left="-142"/>
        <w:jc w:val="center"/>
        <w:rPr>
          <w:rFonts w:ascii="Times New Roman" w:hAnsi="Times New Roman"/>
          <w:b/>
        </w:rPr>
      </w:pPr>
      <w:r w:rsidRPr="00F41322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AF01A2" w:rsidRPr="00F41322" w:rsidRDefault="00AF01A2" w:rsidP="00AF01A2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 w:rsidRPr="00F4132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Форма 5</w:t>
      </w:r>
    </w:p>
    <w:p w:rsidR="00AF01A2" w:rsidRPr="00066410" w:rsidRDefault="00AF01A2" w:rsidP="00AF01A2">
      <w:pPr>
        <w:pStyle w:val="a3"/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/>
        </w:rPr>
      </w:pPr>
      <w:r w:rsidRPr="00066410">
        <w:rPr>
          <w:rFonts w:ascii="Times New Roman" w:hAnsi="Times New Roman"/>
        </w:rPr>
        <w:t>Заявка на участие в конкурсе</w:t>
      </w:r>
    </w:p>
    <w:p w:rsidR="00AF01A2" w:rsidRPr="00F2745F" w:rsidRDefault="00AF01A2" w:rsidP="00AF01A2">
      <w:pPr>
        <w:pStyle w:val="a3"/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</w:rPr>
        <w:t>«КОНКУРС МУНИЦИПАЛЬН</w:t>
      </w:r>
      <w:r>
        <w:rPr>
          <w:rFonts w:ascii="Times New Roman" w:hAnsi="Times New Roman"/>
        </w:rPr>
        <w:t xml:space="preserve">ЫХ ОБРАЗОВАНИЙ ПЕРМСКОГО КРАЯ» </w:t>
      </w:r>
    </w:p>
    <w:p w:rsidR="00AF01A2" w:rsidRDefault="00AF01A2" w:rsidP="00AF01A2">
      <w:pPr>
        <w:pStyle w:val="a3"/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/>
          <w:b/>
        </w:rPr>
      </w:pPr>
      <w:r w:rsidRPr="00A501A0">
        <w:rPr>
          <w:rFonts w:ascii="Times New Roman" w:hAnsi="Times New Roman"/>
          <w:b/>
        </w:rPr>
        <w:t>Номинация 4.1.</w:t>
      </w:r>
      <w:r>
        <w:rPr>
          <w:rFonts w:ascii="Times New Roman" w:hAnsi="Times New Roman"/>
          <w:b/>
        </w:rPr>
        <w:t>5</w:t>
      </w:r>
      <w:r w:rsidRPr="00A501A0">
        <w:rPr>
          <w:rFonts w:ascii="Times New Roman" w:hAnsi="Times New Roman"/>
          <w:b/>
        </w:rPr>
        <w:t>. «</w:t>
      </w:r>
      <w:r w:rsidRPr="00A501A0">
        <w:rPr>
          <w:rFonts w:ascii="Times New Roman" w:hAnsi="Times New Roman"/>
          <w:b/>
          <w:sz w:val="24"/>
          <w:szCs w:val="24"/>
        </w:rPr>
        <w:t>Развитие инвестиционного потенциала</w:t>
      </w:r>
      <w:r w:rsidRPr="00A501A0">
        <w:rPr>
          <w:rFonts w:ascii="Times New Roman" w:hAnsi="Times New Roman"/>
          <w:b/>
        </w:rPr>
        <w:t xml:space="preserve">»          </w:t>
      </w:r>
    </w:p>
    <w:p w:rsidR="00AF01A2" w:rsidRPr="00A501A0" w:rsidRDefault="00AF01A2" w:rsidP="00AF01A2">
      <w:pPr>
        <w:pStyle w:val="a3"/>
        <w:shd w:val="clear" w:color="auto" w:fill="FFFFFF"/>
        <w:spacing w:after="0" w:line="240" w:lineRule="auto"/>
        <w:ind w:left="-142"/>
        <w:jc w:val="center"/>
        <w:textAlignment w:val="baseline"/>
        <w:rPr>
          <w:rFonts w:ascii="Times New Roman" w:hAnsi="Times New Roman"/>
          <w:b/>
        </w:rPr>
      </w:pPr>
      <w:r w:rsidRPr="00A501A0">
        <w:rPr>
          <w:rFonts w:ascii="Times New Roman" w:hAnsi="Times New Roman"/>
          <w:b/>
        </w:rPr>
        <w:t xml:space="preserve">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1843"/>
        <w:gridCol w:w="1276"/>
      </w:tblGrid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AF01A2" w:rsidRPr="003E0ED7" w:rsidTr="00AF01A2">
        <w:tc>
          <w:tcPr>
            <w:tcW w:w="634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311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634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Ф.И.О. главы  муниципального образования</w:t>
            </w:r>
          </w:p>
        </w:tc>
        <w:tc>
          <w:tcPr>
            <w:tcW w:w="311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634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311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634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  <w:lang w:val="en-US"/>
              </w:rPr>
            </w:pPr>
            <w:r w:rsidRPr="003E0ED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311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Конкурсная информация:</w:t>
            </w: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654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811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Наименование</w:t>
            </w:r>
          </w:p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843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 для заполнения</w:t>
            </w:r>
          </w:p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1</w:t>
            </w:r>
          </w:p>
        </w:tc>
        <w:tc>
          <w:tcPr>
            <w:tcW w:w="5811" w:type="dxa"/>
          </w:tcPr>
          <w:p w:rsidR="00AF01A2" w:rsidRPr="003E0ED7" w:rsidRDefault="00AF01A2" w:rsidP="00AF01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Активность участия муниципального образования в популяризации института оценки регулирующего воздействия (далее – ОРВ) в течение 9 месяцев 2016 г. по следующим направлениям:</w:t>
            </w:r>
          </w:p>
        </w:tc>
        <w:tc>
          <w:tcPr>
            <w:tcW w:w="1843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5811" w:type="dxa"/>
          </w:tcPr>
          <w:p w:rsidR="00AF01A2" w:rsidRDefault="00AF01A2" w:rsidP="00AF01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в СМИ (пресса, телевидение, радио, оповещение различными способами связи)</w:t>
            </w:r>
          </w:p>
        </w:tc>
        <w:tc>
          <w:tcPr>
            <w:tcW w:w="1843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5811" w:type="dxa"/>
          </w:tcPr>
          <w:p w:rsidR="00AF01A2" w:rsidRDefault="00AF01A2" w:rsidP="00AF01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мероприятий (конференции, совещания, семинары, круглые столы) с обсуждением вопросов по ОРВ</w:t>
            </w:r>
          </w:p>
        </w:tc>
        <w:tc>
          <w:tcPr>
            <w:tcW w:w="1843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</w:t>
            </w:r>
          </w:p>
        </w:tc>
        <w:tc>
          <w:tcPr>
            <w:tcW w:w="5811" w:type="dxa"/>
          </w:tcPr>
          <w:p w:rsidR="00AF01A2" w:rsidRDefault="00AF01A2" w:rsidP="00AF01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опросов (анкетирование) предпринимательского сообщества муниципального образования по вопросам института ОРВ</w:t>
            </w:r>
          </w:p>
        </w:tc>
        <w:tc>
          <w:tcPr>
            <w:tcW w:w="1843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2</w:t>
            </w:r>
          </w:p>
        </w:tc>
        <w:tc>
          <w:tcPr>
            <w:tcW w:w="5811" w:type="dxa"/>
          </w:tcPr>
          <w:p w:rsidR="00AF01A2" w:rsidRPr="003E0ED7" w:rsidRDefault="00AF01A2" w:rsidP="00AF01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привлеченных инвестиций в экономику муниципального образования за 9 месяцев 2016 г. по отношению к объему бюджета муниципального образования</w:t>
            </w:r>
          </w:p>
        </w:tc>
        <w:tc>
          <w:tcPr>
            <w:tcW w:w="1843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3</w:t>
            </w:r>
          </w:p>
        </w:tc>
        <w:tc>
          <w:tcPr>
            <w:tcW w:w="5811" w:type="dxa"/>
          </w:tcPr>
          <w:p w:rsidR="00AF01A2" w:rsidRPr="003E0ED7" w:rsidRDefault="00AF01A2" w:rsidP="00AF01A2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подписанных инвестиционных контрактов за 9 месяцев 2016 г. по отношению к объему бюджета муниципального образования</w:t>
            </w:r>
          </w:p>
        </w:tc>
        <w:tc>
          <w:tcPr>
            <w:tcW w:w="1843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811" w:type="dxa"/>
          </w:tcPr>
          <w:p w:rsidR="00AF01A2" w:rsidRPr="00F20D73" w:rsidRDefault="00AF01A2" w:rsidP="00AF01A2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F20D73">
              <w:rPr>
                <w:rFonts w:ascii="Times New Roman" w:hAnsi="Times New Roman"/>
              </w:rPr>
              <w:t xml:space="preserve">Наличие перспективной </w:t>
            </w:r>
            <w:r>
              <w:rPr>
                <w:rFonts w:ascii="Times New Roman" w:hAnsi="Times New Roman"/>
              </w:rPr>
              <w:t xml:space="preserve">долгосрочной </w:t>
            </w:r>
            <w:r w:rsidRPr="00F20D73">
              <w:rPr>
                <w:rFonts w:ascii="Times New Roman" w:hAnsi="Times New Roman"/>
              </w:rPr>
              <w:t>программы по развитию инвестиционной привлекательности территории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</w:tcPr>
          <w:p w:rsidR="00AF01A2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НПА, ссылка на сайт, где размещен НПА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37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11" w:type="dxa"/>
          </w:tcPr>
          <w:p w:rsidR="00AF01A2" w:rsidRPr="00F20D73" w:rsidRDefault="00AF01A2" w:rsidP="00AF01A2">
            <w:pPr>
              <w:pStyle w:val="a3"/>
              <w:spacing w:after="0" w:line="240" w:lineRule="auto"/>
              <w:ind w:left="0"/>
              <w:textAlignment w:val="baseline"/>
              <w:rPr>
                <w:rFonts w:ascii="Times New Roman" w:hAnsi="Times New Roman"/>
              </w:rPr>
            </w:pPr>
            <w:r w:rsidRPr="00DE4856">
              <w:rPr>
                <w:rFonts w:ascii="Times New Roman" w:hAnsi="Times New Roman"/>
              </w:rPr>
              <w:t>Наличие единого регламента сопровождения инвестиционных прое</w:t>
            </w:r>
            <w:r>
              <w:rPr>
                <w:rFonts w:ascii="Times New Roman" w:hAnsi="Times New Roman"/>
              </w:rPr>
              <w:t>ктов по принципу «одного окна»</w:t>
            </w:r>
          </w:p>
        </w:tc>
        <w:tc>
          <w:tcPr>
            <w:tcW w:w="1843" w:type="dxa"/>
          </w:tcPr>
          <w:p w:rsidR="00AF01A2" w:rsidRDefault="00AF01A2" w:rsidP="00AF01A2">
            <w:pPr>
              <w:spacing w:after="0" w:line="240" w:lineRule="exact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НПА, ссылка на сайт, где размещен НПА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811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311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811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3119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464" w:type="dxa"/>
            <w:gridSpan w:val="4"/>
            <w:shd w:val="clear" w:color="auto" w:fill="D9D9D9" w:themeFill="background1" w:themeFillShade="D9"/>
          </w:tcPr>
          <w:p w:rsidR="00AF01A2" w:rsidRPr="00DA0641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A0641">
              <w:rPr>
                <w:rFonts w:ascii="Times New Roman" w:hAnsi="Times New Roman"/>
                <w:b/>
              </w:rPr>
              <w:t>Примечание: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930" w:type="dxa"/>
            <w:gridSpan w:val="3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данной номинации оцениваются только муниципальные районы и городские округа.</w:t>
            </w:r>
          </w:p>
        </w:tc>
      </w:tr>
    </w:tbl>
    <w:p w:rsidR="004107E9" w:rsidRDefault="004107E9" w:rsidP="00AF01A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AF01A2" w:rsidRDefault="00AF01A2" w:rsidP="00AF01A2">
      <w:pPr>
        <w:spacing w:after="0" w:line="360" w:lineRule="auto"/>
        <w:jc w:val="center"/>
        <w:rPr>
          <w:rFonts w:ascii="Times New Roman" w:hAnsi="Times New Roman"/>
          <w:b/>
        </w:rPr>
      </w:pPr>
      <w:r w:rsidRPr="00F41322">
        <w:rPr>
          <w:rFonts w:ascii="Times New Roman" w:hAnsi="Times New Roman"/>
          <w:sz w:val="28"/>
          <w:szCs w:val="28"/>
        </w:rPr>
        <w:lastRenderedPageBreak/>
        <w:t>ФОРМЫ КОНКУРСНЫХ ЗАЯВОК</w:t>
      </w:r>
    </w:p>
    <w:p w:rsidR="00AF01A2" w:rsidRPr="00F41322" w:rsidRDefault="00AF01A2" w:rsidP="00AF01A2">
      <w:pPr>
        <w:pStyle w:val="a3"/>
        <w:shd w:val="clear" w:color="auto" w:fill="FFFFFF"/>
        <w:spacing w:after="0" w:line="240" w:lineRule="atLeast"/>
        <w:ind w:left="0"/>
        <w:jc w:val="right"/>
        <w:textAlignment w:val="baseline"/>
        <w:rPr>
          <w:rFonts w:ascii="Times New Roman" w:hAnsi="Times New Roman"/>
          <w:b/>
        </w:rPr>
      </w:pPr>
      <w:r w:rsidRPr="00F41322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Форма 6</w:t>
      </w:r>
    </w:p>
    <w:p w:rsidR="00AF01A2" w:rsidRPr="00066410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066410">
        <w:rPr>
          <w:rFonts w:ascii="Times New Roman" w:hAnsi="Times New Roman"/>
        </w:rPr>
        <w:t>Заявка на участие в конкурсе</w:t>
      </w:r>
    </w:p>
    <w:p w:rsidR="00AF01A2" w:rsidRPr="00F2745F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</w:rPr>
        <w:t>«КОНКУРС МУНИЦИПАЛЬН</w:t>
      </w:r>
      <w:r>
        <w:rPr>
          <w:rFonts w:ascii="Times New Roman" w:hAnsi="Times New Roman"/>
        </w:rPr>
        <w:t xml:space="preserve">ЫХ ОБРАЗОВАНИЙ ПЕРМСКОГО КРАЯ» </w:t>
      </w:r>
    </w:p>
    <w:p w:rsidR="00AF01A2" w:rsidRPr="003E0ED7" w:rsidRDefault="00AF01A2" w:rsidP="00AF01A2">
      <w:pPr>
        <w:pStyle w:val="a3"/>
        <w:shd w:val="clear" w:color="auto" w:fill="FFFFFF"/>
        <w:spacing w:after="0" w:line="240" w:lineRule="atLeast"/>
        <w:ind w:left="0"/>
        <w:jc w:val="center"/>
        <w:textAlignment w:val="baseline"/>
        <w:rPr>
          <w:rFonts w:ascii="Times New Roman" w:hAnsi="Times New Roman"/>
        </w:rPr>
      </w:pPr>
      <w:r w:rsidRPr="00F2745F">
        <w:rPr>
          <w:rFonts w:ascii="Times New Roman" w:hAnsi="Times New Roman"/>
          <w:b/>
        </w:rPr>
        <w:t>Номинация 4.1.</w:t>
      </w:r>
      <w:r>
        <w:rPr>
          <w:rFonts w:ascii="Times New Roman" w:hAnsi="Times New Roman"/>
          <w:b/>
        </w:rPr>
        <w:t>6</w:t>
      </w:r>
      <w:r w:rsidRPr="00F2745F">
        <w:rPr>
          <w:rFonts w:ascii="Times New Roman" w:hAnsi="Times New Roman"/>
          <w:b/>
        </w:rPr>
        <w:t>. «</w:t>
      </w:r>
      <w:r>
        <w:rPr>
          <w:rFonts w:ascii="Times New Roman" w:hAnsi="Times New Roman"/>
          <w:b/>
        </w:rPr>
        <w:t xml:space="preserve">Увеличение доходного потенциала территории»                                                                                              </w:t>
      </w:r>
    </w:p>
    <w:p w:rsidR="00AF01A2" w:rsidRDefault="00AF01A2" w:rsidP="00AF01A2">
      <w:pPr>
        <w:spacing w:after="0"/>
        <w:jc w:val="center"/>
        <w:rPr>
          <w:rFonts w:ascii="Times New Roman" w:hAnsi="Times New Roman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61"/>
        <w:gridCol w:w="1276"/>
        <w:gridCol w:w="1134"/>
        <w:gridCol w:w="1559"/>
        <w:gridCol w:w="1276"/>
      </w:tblGrid>
      <w:tr w:rsidR="00AF01A2" w:rsidRPr="003E0ED7" w:rsidTr="00AF01A2">
        <w:tc>
          <w:tcPr>
            <w:tcW w:w="9640" w:type="dxa"/>
            <w:gridSpan w:val="6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Информация об участнике Конкурса:</w:t>
            </w:r>
          </w:p>
        </w:tc>
      </w:tr>
      <w:tr w:rsidR="00AF01A2" w:rsidRPr="003E0ED7" w:rsidTr="00AF01A2">
        <w:tc>
          <w:tcPr>
            <w:tcW w:w="6805" w:type="dxa"/>
            <w:gridSpan w:val="4"/>
          </w:tcPr>
          <w:p w:rsidR="00AF01A2" w:rsidRPr="003E0ED7" w:rsidRDefault="00AF01A2" w:rsidP="00AF01A2">
            <w:pPr>
              <w:spacing w:after="0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283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6805" w:type="dxa"/>
            <w:gridSpan w:val="4"/>
          </w:tcPr>
          <w:p w:rsidR="00AF01A2" w:rsidRPr="003E0ED7" w:rsidRDefault="00AF01A2" w:rsidP="00AF01A2">
            <w:pPr>
              <w:spacing w:after="0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Ф.И.О. главы  муниципального образования</w:t>
            </w:r>
          </w:p>
        </w:tc>
        <w:tc>
          <w:tcPr>
            <w:tcW w:w="283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6805" w:type="dxa"/>
            <w:gridSpan w:val="4"/>
          </w:tcPr>
          <w:p w:rsidR="00AF01A2" w:rsidRPr="003E0ED7" w:rsidRDefault="00AF01A2" w:rsidP="00AF01A2">
            <w:pPr>
              <w:spacing w:after="0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Контактное лицо, ответственное за предоставление информации</w:t>
            </w:r>
          </w:p>
        </w:tc>
        <w:tc>
          <w:tcPr>
            <w:tcW w:w="283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6805" w:type="dxa"/>
            <w:gridSpan w:val="4"/>
          </w:tcPr>
          <w:p w:rsidR="00AF01A2" w:rsidRPr="003E0ED7" w:rsidRDefault="00AF01A2" w:rsidP="00AF01A2">
            <w:pPr>
              <w:spacing w:after="0"/>
              <w:rPr>
                <w:rFonts w:ascii="Times New Roman" w:hAnsi="Times New Roman"/>
                <w:lang w:val="en-US"/>
              </w:rPr>
            </w:pPr>
            <w:r w:rsidRPr="003E0ED7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835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8364" w:type="dxa"/>
            <w:gridSpan w:val="5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Конкурсная информация: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48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861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Наименование</w:t>
            </w:r>
          </w:p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показателя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Единица измерения</w:t>
            </w:r>
          </w:p>
        </w:tc>
        <w:tc>
          <w:tcPr>
            <w:tcW w:w="2693" w:type="dxa"/>
            <w:gridSpan w:val="2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3E0ED7">
              <w:rPr>
                <w:rFonts w:ascii="Times New Roman" w:hAnsi="Times New Roman"/>
                <w:b/>
              </w:rPr>
              <w:t>Методика расчета</w:t>
            </w:r>
          </w:p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Поле для заполнения</w:t>
            </w: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766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1</w:t>
            </w:r>
          </w:p>
        </w:tc>
        <w:tc>
          <w:tcPr>
            <w:tcW w:w="3861" w:type="dxa"/>
          </w:tcPr>
          <w:p w:rsidR="00AF01A2" w:rsidRPr="004779C4" w:rsidRDefault="00AF01A2" w:rsidP="00AF01A2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правонарушений, </w:t>
            </w:r>
            <w:r w:rsidRPr="004779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выявленных</w:t>
            </w:r>
            <w:r w:rsidRPr="00477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сфере земельного законодательства в рамках исполнения распоряжения губернатора Пермского края от 13 января 2015г. № 1-р</w:t>
            </w:r>
          </w:p>
        </w:tc>
        <w:tc>
          <w:tcPr>
            <w:tcW w:w="1276" w:type="dxa"/>
          </w:tcPr>
          <w:p w:rsidR="00AF01A2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ед.</w:t>
            </w:r>
          </w:p>
        </w:tc>
        <w:tc>
          <w:tcPr>
            <w:tcW w:w="2693" w:type="dxa"/>
            <w:gridSpan w:val="2"/>
          </w:tcPr>
          <w:p w:rsidR="00AF01A2" w:rsidRPr="000574D7" w:rsidRDefault="00AF01A2" w:rsidP="00AF01A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до 100</w:t>
            </w:r>
            <w:r w:rsidRPr="000574D7">
              <w:rPr>
                <w:rFonts w:ascii="Times New Roman" w:hAnsi="Times New Roman"/>
                <w:sz w:val="24"/>
                <w:szCs w:val="24"/>
              </w:rPr>
              <w:t xml:space="preserve"> – 1 балл;</w:t>
            </w:r>
          </w:p>
          <w:p w:rsidR="00AF01A2" w:rsidRPr="000574D7" w:rsidRDefault="00AF01A2" w:rsidP="00AF01A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574D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101</w:t>
            </w:r>
            <w:r w:rsidRPr="000574D7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574D7">
              <w:rPr>
                <w:rFonts w:ascii="Times New Roman" w:hAnsi="Times New Roman"/>
                <w:sz w:val="24"/>
                <w:szCs w:val="24"/>
              </w:rPr>
              <w:t>0 – 2 балла;</w:t>
            </w:r>
          </w:p>
          <w:p w:rsidR="00AF01A2" w:rsidRDefault="00AF01A2" w:rsidP="00AF01A2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501 до 1000</w:t>
            </w:r>
            <w:r w:rsidRPr="000574D7">
              <w:rPr>
                <w:rFonts w:ascii="Times New Roman" w:hAnsi="Times New Roman"/>
                <w:sz w:val="24"/>
                <w:szCs w:val="24"/>
              </w:rPr>
              <w:t xml:space="preserve"> – 3 балла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F01A2" w:rsidRDefault="00AF01A2" w:rsidP="00AF01A2">
            <w:pPr>
              <w:pStyle w:val="af"/>
              <w:rPr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свыше 1000 – 4 балла.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61" w:type="dxa"/>
          </w:tcPr>
          <w:p w:rsidR="00AF01A2" w:rsidRPr="004779C4" w:rsidRDefault="00AF01A2" w:rsidP="00AF01A2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правонарушений в сфере градостроительного законодательства, </w:t>
            </w:r>
            <w:r w:rsidRPr="004779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выявленных</w:t>
            </w:r>
            <w:r w:rsidRPr="00477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 проведении сплошной инвентаризации в рамках исполнения распоряжения губернатора Пермского края от 13 января 2015г. № 1-р</w:t>
            </w:r>
          </w:p>
        </w:tc>
        <w:tc>
          <w:tcPr>
            <w:tcW w:w="1276" w:type="dxa"/>
          </w:tcPr>
          <w:p w:rsidR="00AF01A2" w:rsidRDefault="00AF01A2" w:rsidP="00AF01A2">
            <w:pPr>
              <w:jc w:val="center"/>
            </w:pPr>
            <w:r w:rsidRPr="00F60B60">
              <w:rPr>
                <w:rFonts w:ascii="Times New Roman" w:hAnsi="Times New Roman"/>
                <w:sz w:val="24"/>
                <w:lang w:eastAsia="en-US"/>
              </w:rPr>
              <w:t>ед.</w:t>
            </w:r>
          </w:p>
        </w:tc>
        <w:tc>
          <w:tcPr>
            <w:tcW w:w="2693" w:type="dxa"/>
            <w:gridSpan w:val="2"/>
          </w:tcPr>
          <w:p w:rsidR="00AF01A2" w:rsidRPr="0020579E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До 100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 – 1 балл;</w:t>
            </w:r>
          </w:p>
          <w:p w:rsidR="00AF01A2" w:rsidRPr="0020579E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lang w:eastAsia="en-US"/>
              </w:rPr>
              <w:t>101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>0 – 2 балла;</w:t>
            </w:r>
          </w:p>
          <w:p w:rsidR="00AF01A2" w:rsidRDefault="00AF01A2" w:rsidP="00AF01A2">
            <w:pPr>
              <w:pStyle w:val="af"/>
              <w:rPr>
                <w:sz w:val="24"/>
                <w:lang w:eastAsia="en-US"/>
              </w:rPr>
            </w:pP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свыше </w:t>
            </w:r>
            <w:r>
              <w:rPr>
                <w:rFonts w:ascii="Times New Roman" w:hAnsi="Times New Roman"/>
                <w:sz w:val="24"/>
                <w:lang w:eastAsia="en-US"/>
              </w:rPr>
              <w:t>50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>0 – 3 балла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61" w:type="dxa"/>
          </w:tcPr>
          <w:p w:rsidR="00AF01A2" w:rsidRPr="004779C4" w:rsidRDefault="00AF01A2" w:rsidP="00AF01A2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</w:t>
            </w:r>
            <w:r w:rsidRPr="004779C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устраненных</w:t>
            </w:r>
            <w:r w:rsidRPr="00477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правонарушений,  выявленных  в рамках исполнения распоряжения губернатора Пермского края от 13 января 2015г. № 1-р</w:t>
            </w:r>
          </w:p>
        </w:tc>
        <w:tc>
          <w:tcPr>
            <w:tcW w:w="1276" w:type="dxa"/>
          </w:tcPr>
          <w:p w:rsidR="00AF01A2" w:rsidRDefault="00AF01A2" w:rsidP="00AF01A2">
            <w:pPr>
              <w:jc w:val="center"/>
            </w:pPr>
            <w:r w:rsidRPr="00F60B60">
              <w:rPr>
                <w:rFonts w:ascii="Times New Roman" w:hAnsi="Times New Roman"/>
                <w:sz w:val="24"/>
                <w:lang w:eastAsia="en-US"/>
              </w:rPr>
              <w:t>ед.</w:t>
            </w:r>
          </w:p>
        </w:tc>
        <w:tc>
          <w:tcPr>
            <w:tcW w:w="2693" w:type="dxa"/>
            <w:gridSpan w:val="2"/>
          </w:tcPr>
          <w:p w:rsidR="00AF01A2" w:rsidRPr="0020579E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От 1 до 100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 – 1 балл;</w:t>
            </w:r>
          </w:p>
          <w:p w:rsidR="00AF01A2" w:rsidRPr="0020579E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от </w:t>
            </w:r>
            <w:r>
              <w:rPr>
                <w:rFonts w:ascii="Times New Roman" w:hAnsi="Times New Roman"/>
                <w:sz w:val="24"/>
                <w:lang w:eastAsia="en-US"/>
              </w:rPr>
              <w:t>101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 до </w:t>
            </w:r>
            <w:r>
              <w:rPr>
                <w:rFonts w:ascii="Times New Roman" w:hAnsi="Times New Roman"/>
                <w:sz w:val="24"/>
                <w:lang w:eastAsia="en-US"/>
              </w:rPr>
              <w:t>20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>0 – 2 балла;</w:t>
            </w:r>
          </w:p>
          <w:p w:rsidR="00AF01A2" w:rsidRPr="00171B29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свыше </w:t>
            </w:r>
            <w:r>
              <w:rPr>
                <w:rFonts w:ascii="Times New Roman" w:hAnsi="Times New Roman"/>
                <w:sz w:val="24"/>
                <w:lang w:eastAsia="en-US"/>
              </w:rPr>
              <w:t>2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>0</w:t>
            </w:r>
            <w:r>
              <w:rPr>
                <w:rFonts w:ascii="Times New Roman" w:hAnsi="Times New Roman"/>
                <w:sz w:val="24"/>
                <w:lang w:eastAsia="en-US"/>
              </w:rPr>
              <w:t>0</w:t>
            </w:r>
            <w:r w:rsidRPr="0020579E">
              <w:rPr>
                <w:rFonts w:ascii="Times New Roman" w:hAnsi="Times New Roman"/>
                <w:sz w:val="24"/>
                <w:lang w:eastAsia="en-US"/>
              </w:rPr>
              <w:t xml:space="preserve"> – 3 балла</w:t>
            </w:r>
            <w:r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blPrEx>
          <w:tblCellSpacing w:w="5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75" w:type="dxa"/>
            <w:left w:w="40" w:type="dxa"/>
            <w:bottom w:w="75" w:type="dxa"/>
            <w:right w:w="40" w:type="dxa"/>
          </w:tblCellMar>
          <w:tblLook w:val="0000" w:firstRow="0" w:lastRow="0" w:firstColumn="0" w:lastColumn="0" w:noHBand="0" w:noVBand="0"/>
        </w:tblPrEx>
        <w:trPr>
          <w:trHeight w:val="960"/>
          <w:tblCellSpacing w:w="5" w:type="nil"/>
        </w:trPr>
        <w:tc>
          <w:tcPr>
            <w:tcW w:w="534" w:type="dxa"/>
          </w:tcPr>
          <w:p w:rsidR="00AF01A2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61" w:type="dxa"/>
          </w:tcPr>
          <w:p w:rsidR="00AF01A2" w:rsidRPr="004779C4" w:rsidRDefault="00AF01A2" w:rsidP="00AF01A2">
            <w:pPr>
              <w:pStyle w:val="a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779C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Наибольшее поступление в консолидированный бюджет доходов от устранения правонарушений в сфере земельного и градостроительного законодательства в рамках исполнения распоряжения губернатора Пермского края от </w:t>
            </w:r>
            <w:r w:rsidRPr="00106246">
              <w:rPr>
                <w:rFonts w:ascii="Times New Roman" w:hAnsi="Times New Roman"/>
                <w:sz w:val="24"/>
                <w:szCs w:val="24"/>
                <w:lang w:eastAsia="en-US"/>
              </w:rPr>
              <w:t>20 октября 2015 г. № 274-р</w:t>
            </w:r>
          </w:p>
        </w:tc>
        <w:tc>
          <w:tcPr>
            <w:tcW w:w="1276" w:type="dxa"/>
          </w:tcPr>
          <w:p w:rsidR="00AF01A2" w:rsidRDefault="00AF01A2" w:rsidP="00AF01A2">
            <w:pPr>
              <w:spacing w:line="240" w:lineRule="exact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В тысячах рублей</w:t>
            </w:r>
          </w:p>
        </w:tc>
        <w:tc>
          <w:tcPr>
            <w:tcW w:w="2693" w:type="dxa"/>
            <w:gridSpan w:val="2"/>
          </w:tcPr>
          <w:p w:rsidR="00AF01A2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От 0 до 100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– 1 балл</w:t>
            </w:r>
          </w:p>
          <w:p w:rsidR="00AF01A2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От 101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. до 600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>. – 2 балла</w:t>
            </w:r>
          </w:p>
          <w:p w:rsidR="00AF01A2" w:rsidRPr="00171B29" w:rsidRDefault="00AF01A2" w:rsidP="00AF01A2">
            <w:pPr>
              <w:pStyle w:val="af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Более 600 </w:t>
            </w:r>
            <w:proofErr w:type="spellStart"/>
            <w:r>
              <w:rPr>
                <w:rFonts w:ascii="Times New Roman" w:hAnsi="Times New Roman"/>
                <w:sz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lang w:eastAsia="en-US"/>
              </w:rPr>
              <w:t xml:space="preserve">. – 3 балла 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line="240" w:lineRule="exact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8364" w:type="dxa"/>
            <w:gridSpan w:val="5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  <w:b/>
              </w:rPr>
              <w:t>Заполняется Учредителем Конкурса: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F01A2" w:rsidRPr="003E0ED7" w:rsidRDefault="00AF01A2" w:rsidP="00AF01A2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</w:tc>
      </w:tr>
      <w:tr w:rsidR="00AF01A2" w:rsidRPr="003E0ED7" w:rsidTr="00AF01A2">
        <w:tc>
          <w:tcPr>
            <w:tcW w:w="534" w:type="dxa"/>
            <w:tcBorders>
              <w:top w:val="single" w:sz="4" w:space="0" w:color="auto"/>
            </w:tcBorders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830" w:type="dxa"/>
            <w:gridSpan w:val="4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Дата поступления заявки на Конкурс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534" w:type="dxa"/>
            <w:tcBorders>
              <w:top w:val="single" w:sz="4" w:space="0" w:color="auto"/>
            </w:tcBorders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30" w:type="dxa"/>
            <w:gridSpan w:val="4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 w:rsidRPr="003E0ED7">
              <w:rPr>
                <w:rFonts w:ascii="Times New Roman" w:hAnsi="Times New Roman"/>
              </w:rPr>
              <w:t>Регистрационный номер заявки</w:t>
            </w:r>
          </w:p>
        </w:tc>
        <w:tc>
          <w:tcPr>
            <w:tcW w:w="1276" w:type="dxa"/>
          </w:tcPr>
          <w:p w:rsidR="00AF01A2" w:rsidRPr="003E0ED7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1A2" w:rsidRPr="003E0ED7" w:rsidTr="00AF01A2">
        <w:tc>
          <w:tcPr>
            <w:tcW w:w="9640" w:type="dxa"/>
            <w:gridSpan w:val="6"/>
            <w:shd w:val="clear" w:color="auto" w:fill="D9D9D9" w:themeFill="background1" w:themeFillShade="D9"/>
          </w:tcPr>
          <w:p w:rsidR="00AF01A2" w:rsidRPr="00B36678" w:rsidRDefault="00AF01A2" w:rsidP="00AF01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36678">
              <w:rPr>
                <w:rFonts w:ascii="Times New Roman" w:hAnsi="Times New Roman"/>
                <w:b/>
              </w:rPr>
              <w:t>Примечание:</w:t>
            </w:r>
          </w:p>
        </w:tc>
      </w:tr>
      <w:tr w:rsidR="00AF01A2" w:rsidRPr="003E0ED7" w:rsidTr="00AF01A2">
        <w:tc>
          <w:tcPr>
            <w:tcW w:w="534" w:type="dxa"/>
          </w:tcPr>
          <w:p w:rsidR="00AF01A2" w:rsidRDefault="00AF01A2" w:rsidP="00AF01A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106" w:type="dxa"/>
            <w:gridSpan w:val="5"/>
          </w:tcPr>
          <w:p w:rsidR="00AF01A2" w:rsidRDefault="00AF01A2" w:rsidP="00AF01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данной номинации оцениваются все</w:t>
            </w:r>
            <w:r w:rsidRPr="006C6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типы </w:t>
            </w:r>
            <w:r w:rsidRPr="006C6E5A">
              <w:rPr>
                <w:rFonts w:ascii="Times New Roman" w:hAnsi="Times New Roman"/>
              </w:rPr>
              <w:t>муниципальны</w:t>
            </w:r>
            <w:r>
              <w:rPr>
                <w:rFonts w:ascii="Times New Roman" w:hAnsi="Times New Roman"/>
              </w:rPr>
              <w:t>х</w:t>
            </w:r>
            <w:r w:rsidRPr="006C6E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образований</w:t>
            </w:r>
            <w:r w:rsidRPr="006C6E5A">
              <w:rPr>
                <w:rFonts w:ascii="Times New Roman" w:hAnsi="Times New Roman"/>
              </w:rPr>
              <w:t>.</w:t>
            </w:r>
          </w:p>
          <w:p w:rsidR="00AF01A2" w:rsidRPr="003E0ED7" w:rsidRDefault="00AF01A2" w:rsidP="00AF01A2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предоставляется по данным 2015 года и трех кварталов 2016 года </w:t>
            </w:r>
          </w:p>
        </w:tc>
      </w:tr>
    </w:tbl>
    <w:p w:rsidR="00AF01A2" w:rsidRDefault="00AF01A2" w:rsidP="004107E9"/>
    <w:sectPr w:rsidR="00AF01A2" w:rsidSect="004107E9">
      <w:pgSz w:w="11906" w:h="16838"/>
      <w:pgMar w:top="993" w:right="1701" w:bottom="993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2C" w:rsidRDefault="00716C2C" w:rsidP="00D4477A">
      <w:pPr>
        <w:spacing w:after="0" w:line="240" w:lineRule="auto"/>
      </w:pPr>
      <w:r>
        <w:separator/>
      </w:r>
    </w:p>
  </w:endnote>
  <w:endnote w:type="continuationSeparator" w:id="0">
    <w:p w:rsidR="00716C2C" w:rsidRDefault="00716C2C" w:rsidP="00D44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534660"/>
      <w:docPartObj>
        <w:docPartGallery w:val="Page Numbers (Bottom of Page)"/>
        <w:docPartUnique/>
      </w:docPartObj>
    </w:sdtPr>
    <w:sdtContent>
      <w:p w:rsidR="00AF01A2" w:rsidRDefault="00AF01A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EE">
          <w:rPr>
            <w:noProof/>
          </w:rPr>
          <w:t>2</w:t>
        </w:r>
        <w:r>
          <w:fldChar w:fldCharType="end"/>
        </w:r>
      </w:p>
    </w:sdtContent>
  </w:sdt>
  <w:p w:rsidR="00AF01A2" w:rsidRDefault="00AF01A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9378905"/>
      <w:docPartObj>
        <w:docPartGallery w:val="Page Numbers (Bottom of Page)"/>
        <w:docPartUnique/>
      </w:docPartObj>
    </w:sdtPr>
    <w:sdtContent>
      <w:p w:rsidR="00AF01A2" w:rsidRDefault="00AF01A2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5EE">
          <w:rPr>
            <w:noProof/>
          </w:rPr>
          <w:t>12</w:t>
        </w:r>
        <w:r>
          <w:fldChar w:fldCharType="end"/>
        </w:r>
      </w:p>
    </w:sdtContent>
  </w:sdt>
  <w:p w:rsidR="00AF01A2" w:rsidRDefault="00AF01A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2C" w:rsidRDefault="00716C2C" w:rsidP="00D4477A">
      <w:pPr>
        <w:spacing w:after="0" w:line="240" w:lineRule="auto"/>
      </w:pPr>
      <w:r>
        <w:separator/>
      </w:r>
    </w:p>
  </w:footnote>
  <w:footnote w:type="continuationSeparator" w:id="0">
    <w:p w:rsidR="00716C2C" w:rsidRDefault="00716C2C" w:rsidP="00D4477A">
      <w:pPr>
        <w:spacing w:after="0" w:line="240" w:lineRule="auto"/>
      </w:pPr>
      <w:r>
        <w:continuationSeparator/>
      </w:r>
    </w:p>
  </w:footnote>
  <w:footnote w:id="1">
    <w:p w:rsidR="00AF01A2" w:rsidRDefault="00AF01A2" w:rsidP="00AF01A2">
      <w:pPr>
        <w:pStyle w:val="af2"/>
      </w:pPr>
      <w:r>
        <w:rPr>
          <w:rStyle w:val="af4"/>
        </w:rPr>
        <w:footnoteRef/>
      </w:r>
      <w:r>
        <w:t xml:space="preserve"> Выписка предоставляется органом местного самоуправления в сфере физической культуры и спорта муниципального района, в состав которого входит </w:t>
      </w:r>
      <w:proofErr w:type="gramStart"/>
      <w:r>
        <w:t>городское</w:t>
      </w:r>
      <w:proofErr w:type="gramEnd"/>
      <w:r>
        <w:t xml:space="preserve"> (сельское) поселение</w:t>
      </w:r>
    </w:p>
  </w:footnote>
  <w:footnote w:id="2">
    <w:p w:rsidR="00AF01A2" w:rsidRDefault="00AF01A2" w:rsidP="00AF01A2">
      <w:pPr>
        <w:pStyle w:val="af2"/>
      </w:pPr>
      <w:r>
        <w:rPr>
          <w:rStyle w:val="af4"/>
        </w:rPr>
        <w:footnoteRef/>
      </w:r>
      <w:r>
        <w:t xml:space="preserve"> Выписка предоставляется органом местного самоуправления в сфере физической культуры и спорта муниципального района, в состав которого входит </w:t>
      </w:r>
      <w:proofErr w:type="gramStart"/>
      <w:r>
        <w:t>городское</w:t>
      </w:r>
      <w:proofErr w:type="gramEnd"/>
      <w:r>
        <w:t xml:space="preserve"> (сельское) поселение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235"/>
    <w:multiLevelType w:val="hybridMultilevel"/>
    <w:tmpl w:val="4CC8F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828D2"/>
    <w:multiLevelType w:val="hybridMultilevel"/>
    <w:tmpl w:val="6EA8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0961"/>
    <w:multiLevelType w:val="hybridMultilevel"/>
    <w:tmpl w:val="F912B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36655"/>
    <w:multiLevelType w:val="hybridMultilevel"/>
    <w:tmpl w:val="1A940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410"/>
    <w:rsid w:val="00047805"/>
    <w:rsid w:val="00063763"/>
    <w:rsid w:val="00066410"/>
    <w:rsid w:val="000B7ECE"/>
    <w:rsid w:val="000E53C8"/>
    <w:rsid w:val="000E5753"/>
    <w:rsid w:val="00133BBE"/>
    <w:rsid w:val="00171B29"/>
    <w:rsid w:val="00185757"/>
    <w:rsid w:val="001C7608"/>
    <w:rsid w:val="0028244D"/>
    <w:rsid w:val="002A52B8"/>
    <w:rsid w:val="003455EE"/>
    <w:rsid w:val="003E0363"/>
    <w:rsid w:val="003E0ED7"/>
    <w:rsid w:val="003F4EA6"/>
    <w:rsid w:val="004107E9"/>
    <w:rsid w:val="005211C7"/>
    <w:rsid w:val="00672F2B"/>
    <w:rsid w:val="006C6E5A"/>
    <w:rsid w:val="006E41EF"/>
    <w:rsid w:val="00716C2C"/>
    <w:rsid w:val="00783D4F"/>
    <w:rsid w:val="007A52A0"/>
    <w:rsid w:val="008D350A"/>
    <w:rsid w:val="009772BA"/>
    <w:rsid w:val="00984077"/>
    <w:rsid w:val="009A2EC0"/>
    <w:rsid w:val="00A205E1"/>
    <w:rsid w:val="00A3580F"/>
    <w:rsid w:val="00A40222"/>
    <w:rsid w:val="00A86269"/>
    <w:rsid w:val="00AC56D2"/>
    <w:rsid w:val="00AF01A2"/>
    <w:rsid w:val="00B36678"/>
    <w:rsid w:val="00B73B3E"/>
    <w:rsid w:val="00BA070C"/>
    <w:rsid w:val="00BF2174"/>
    <w:rsid w:val="00BF43C2"/>
    <w:rsid w:val="00C01272"/>
    <w:rsid w:val="00C3079A"/>
    <w:rsid w:val="00C56C67"/>
    <w:rsid w:val="00C86399"/>
    <w:rsid w:val="00D4477A"/>
    <w:rsid w:val="00DD16F1"/>
    <w:rsid w:val="00DD4E6C"/>
    <w:rsid w:val="00E86AB1"/>
    <w:rsid w:val="00F3132A"/>
    <w:rsid w:val="00F87342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7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7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70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7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7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7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4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477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4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477A"/>
    <w:rPr>
      <w:rFonts w:ascii="Calibri" w:eastAsia="Times New Roman" w:hAnsi="Calibri" w:cs="Times New Roman"/>
      <w:lang w:eastAsia="ru-RU"/>
    </w:rPr>
  </w:style>
  <w:style w:type="paragraph" w:styleId="af">
    <w:name w:val="No Spacing"/>
    <w:uiPriority w:val="1"/>
    <w:qFormat/>
    <w:rsid w:val="00171B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"/>
    <w:basedOn w:val="a"/>
    <w:link w:val="af1"/>
    <w:unhideWhenUsed/>
    <w:rsid w:val="00AF01A2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f1">
    <w:name w:val="Основной текст Знак"/>
    <w:basedOn w:val="a0"/>
    <w:link w:val="af0"/>
    <w:rsid w:val="00AF01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AF01A2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AF01A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AF0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41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A070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A070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A070C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A070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A070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A0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07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D4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4477A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D44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4477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0AB0A-9890-41A8-8E28-0BF0E5933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16</Pages>
  <Words>3886</Words>
  <Characters>22156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22</cp:revision>
  <cp:lastPrinted>2015-10-01T04:18:00Z</cp:lastPrinted>
  <dcterms:created xsi:type="dcterms:W3CDTF">2015-09-09T10:40:00Z</dcterms:created>
  <dcterms:modified xsi:type="dcterms:W3CDTF">2016-10-17T06:08:00Z</dcterms:modified>
</cp:coreProperties>
</file>